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312B" w:rsidRPr="00701BAC" w:rsidRDefault="0048312B" w:rsidP="0099501C">
      <w:pPr>
        <w:tabs>
          <w:tab w:val="left" w:pos="567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 xml:space="preserve">Fundacja </w:t>
      </w:r>
      <w:r w:rsidR="00A0489C" w:rsidRPr="00701BAC">
        <w:rPr>
          <w:rFonts w:asciiTheme="minorHAnsi" w:eastAsiaTheme="minorEastAsia" w:hAnsiTheme="minorHAnsi" w:cstheme="minorHAnsi"/>
        </w:rPr>
        <w:t>Nauka dla Środowiska</w:t>
      </w:r>
      <w:r w:rsidR="00E932F8" w:rsidRPr="00701BAC">
        <w:rPr>
          <w:rFonts w:asciiTheme="minorHAnsi" w:eastAsiaTheme="minorEastAsia" w:hAnsiTheme="minorHAnsi" w:cstheme="minorHAnsi"/>
        </w:rPr>
        <w:tab/>
      </w:r>
      <w:r w:rsidR="00E932F8" w:rsidRPr="00701BAC">
        <w:rPr>
          <w:rFonts w:asciiTheme="minorHAnsi" w:eastAsiaTheme="minorEastAsia" w:hAnsiTheme="minorHAnsi" w:cstheme="minorHAnsi"/>
        </w:rPr>
        <w:tab/>
      </w:r>
      <w:r w:rsidR="00E932F8" w:rsidRPr="00701BAC">
        <w:rPr>
          <w:rFonts w:asciiTheme="minorHAnsi" w:eastAsiaTheme="minorEastAsia" w:hAnsiTheme="minorHAnsi" w:cstheme="minorHAnsi"/>
        </w:rPr>
        <w:tab/>
      </w:r>
      <w:r w:rsidR="00012B2C">
        <w:rPr>
          <w:rFonts w:asciiTheme="minorHAnsi" w:eastAsiaTheme="minorEastAsia" w:hAnsiTheme="minorHAnsi" w:cstheme="minorHAnsi"/>
        </w:rPr>
        <w:t xml:space="preserve">                        </w:t>
      </w:r>
      <w:r w:rsidR="00E27A41" w:rsidRPr="00701BAC">
        <w:rPr>
          <w:rFonts w:asciiTheme="minorHAnsi" w:eastAsiaTheme="minorEastAsia" w:hAnsiTheme="minorHAnsi" w:cstheme="minorHAnsi"/>
        </w:rPr>
        <w:t>Koszalin</w:t>
      </w:r>
      <w:r w:rsidR="00371C93" w:rsidRPr="00701BAC">
        <w:rPr>
          <w:rFonts w:asciiTheme="minorHAnsi" w:eastAsiaTheme="minorEastAsia" w:hAnsiTheme="minorHAnsi" w:cstheme="minorHAnsi"/>
        </w:rPr>
        <w:t xml:space="preserve">, dnia </w:t>
      </w:r>
      <w:r w:rsidRPr="00701BAC">
        <w:rPr>
          <w:rFonts w:asciiTheme="minorHAnsi" w:eastAsiaTheme="minorEastAsia" w:hAnsiTheme="minorHAnsi" w:cstheme="minorHAnsi"/>
        </w:rPr>
        <w:t xml:space="preserve"> </w:t>
      </w:r>
      <w:r w:rsidR="0099501C">
        <w:rPr>
          <w:rFonts w:asciiTheme="minorHAnsi" w:eastAsiaTheme="minorEastAsia" w:hAnsiTheme="minorHAnsi" w:cstheme="minorHAnsi"/>
        </w:rPr>
        <w:t>20.04.2023</w:t>
      </w:r>
      <w:r w:rsidR="00DB21A3" w:rsidRPr="00701BAC">
        <w:rPr>
          <w:rFonts w:asciiTheme="minorHAnsi" w:eastAsiaTheme="minorEastAsia" w:hAnsiTheme="minorHAnsi" w:cstheme="minorHAnsi"/>
        </w:rPr>
        <w:t xml:space="preserve"> </w:t>
      </w:r>
      <w:r w:rsidRPr="00701BAC">
        <w:rPr>
          <w:rFonts w:asciiTheme="minorHAnsi" w:eastAsiaTheme="minorEastAsia" w:hAnsiTheme="minorHAnsi" w:cstheme="minorHAnsi"/>
        </w:rPr>
        <w:t>r.</w:t>
      </w:r>
    </w:p>
    <w:p w:rsidR="0048312B" w:rsidRPr="00701BAC" w:rsidRDefault="0048312B" w:rsidP="0099501C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 xml:space="preserve">ul. </w:t>
      </w:r>
      <w:r w:rsidR="00A0489C" w:rsidRPr="00701BAC">
        <w:rPr>
          <w:rFonts w:asciiTheme="minorHAnsi" w:eastAsiaTheme="minorEastAsia" w:hAnsiTheme="minorHAnsi" w:cstheme="minorHAnsi"/>
        </w:rPr>
        <w:t>Racławicka 15-17</w:t>
      </w:r>
    </w:p>
    <w:p w:rsidR="0048312B" w:rsidRDefault="00A0489C" w:rsidP="0099501C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75-620 Koszalin</w:t>
      </w:r>
    </w:p>
    <w:p w:rsidR="0099501C" w:rsidRDefault="0099501C" w:rsidP="0099501C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Adres do korespondencji: </w:t>
      </w:r>
    </w:p>
    <w:p w:rsidR="0099501C" w:rsidRPr="00701BAC" w:rsidRDefault="0099501C" w:rsidP="0099501C">
      <w:pPr>
        <w:tabs>
          <w:tab w:val="left" w:pos="4536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ul. Andersa 32, </w:t>
      </w:r>
      <w:r w:rsidRPr="0099501C">
        <w:rPr>
          <w:rFonts w:asciiTheme="minorHAnsi" w:eastAsiaTheme="minorEastAsia" w:hAnsiTheme="minorHAnsi" w:cstheme="minorHAnsi"/>
        </w:rPr>
        <w:t>75-626 Koszalin</w:t>
      </w:r>
    </w:p>
    <w:p w:rsidR="009A7C3C" w:rsidRPr="00701BAC" w:rsidRDefault="009A7C3C" w:rsidP="0099501C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eastAsiaTheme="minorEastAsia" w:hAnsiTheme="minorHAnsi" w:cstheme="minorHAnsi"/>
          <w:b/>
          <w:bCs/>
        </w:rPr>
      </w:pPr>
    </w:p>
    <w:p w:rsidR="009A7C3C" w:rsidRPr="00701BAC" w:rsidRDefault="009A7C3C" w:rsidP="0099501C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eastAsiaTheme="minorEastAsia" w:hAnsiTheme="minorHAnsi" w:cstheme="minorHAnsi"/>
          <w:b/>
          <w:bCs/>
        </w:rPr>
      </w:pPr>
    </w:p>
    <w:p w:rsidR="0048312B" w:rsidRPr="00701BAC" w:rsidRDefault="0048312B" w:rsidP="0099501C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b/>
          <w:bCs/>
        </w:rPr>
        <w:t>ROZEZNANIE RYNKU/ ZAPYTANIE O CENĘ</w:t>
      </w:r>
    </w:p>
    <w:p w:rsidR="0048312B" w:rsidRPr="00701BAC" w:rsidRDefault="0011312D" w:rsidP="0099501C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NR </w:t>
      </w:r>
      <w:r w:rsidR="0099501C">
        <w:rPr>
          <w:rFonts w:asciiTheme="minorHAnsi" w:eastAsiaTheme="minorEastAsia" w:hAnsiTheme="minorHAnsi" w:cstheme="minorHAnsi"/>
          <w:b/>
          <w:bCs/>
        </w:rPr>
        <w:t>02</w:t>
      </w:r>
      <w:r w:rsidR="00DB21A3" w:rsidRPr="00701BAC">
        <w:rPr>
          <w:rFonts w:asciiTheme="minorHAnsi" w:eastAsiaTheme="minorEastAsia" w:hAnsiTheme="minorHAnsi" w:cstheme="minorHAnsi"/>
          <w:b/>
          <w:bCs/>
        </w:rPr>
        <w:t>/</w:t>
      </w:r>
      <w:r w:rsidR="00C97773" w:rsidRPr="00701BAC">
        <w:rPr>
          <w:rFonts w:asciiTheme="minorHAnsi" w:eastAsiaTheme="minorEastAsia" w:hAnsiTheme="minorHAnsi" w:cstheme="minorHAnsi"/>
          <w:b/>
          <w:bCs/>
        </w:rPr>
        <w:t>PnWR/0</w:t>
      </w:r>
      <w:r w:rsidR="0099501C">
        <w:rPr>
          <w:rFonts w:asciiTheme="minorHAnsi" w:eastAsiaTheme="minorEastAsia" w:hAnsiTheme="minorHAnsi" w:cstheme="minorHAnsi"/>
          <w:b/>
          <w:bCs/>
        </w:rPr>
        <w:t>4</w:t>
      </w:r>
      <w:r w:rsidR="00C97773" w:rsidRPr="00701BAC">
        <w:rPr>
          <w:rFonts w:asciiTheme="minorHAnsi" w:eastAsiaTheme="minorEastAsia" w:hAnsiTheme="minorHAnsi" w:cstheme="minorHAnsi"/>
          <w:b/>
          <w:bCs/>
        </w:rPr>
        <w:t>/202</w:t>
      </w:r>
      <w:r w:rsidR="0099501C">
        <w:rPr>
          <w:rFonts w:asciiTheme="minorHAnsi" w:eastAsiaTheme="minorEastAsia" w:hAnsiTheme="minorHAnsi" w:cstheme="minorHAnsi"/>
          <w:b/>
          <w:bCs/>
        </w:rPr>
        <w:t>3</w:t>
      </w:r>
    </w:p>
    <w:p w:rsidR="00A42629" w:rsidRPr="00701BAC" w:rsidRDefault="00C97773" w:rsidP="0099501C">
      <w:pPr>
        <w:autoSpaceDE w:val="0"/>
        <w:autoSpaceDN w:val="0"/>
        <w:adjustRightInd w:val="0"/>
        <w:spacing w:after="0"/>
        <w:jc w:val="center"/>
        <w:rPr>
          <w:rFonts w:asciiTheme="minorHAnsi" w:eastAsiaTheme="minorEastAsia" w:hAnsiTheme="minorHAnsi" w:cstheme="minorHAnsi"/>
          <w:b/>
          <w:bCs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na </w:t>
      </w:r>
      <w:r w:rsidR="0099501C">
        <w:rPr>
          <w:rFonts w:asciiTheme="minorHAnsi" w:eastAsiaTheme="minorEastAsia" w:hAnsiTheme="minorHAnsi" w:cstheme="minorHAnsi"/>
          <w:b/>
          <w:bCs/>
        </w:rPr>
        <w:t xml:space="preserve">dostawę materiałów biurowych/warsztatowych </w:t>
      </w:r>
      <w:r w:rsidR="00EF2EC8" w:rsidRPr="00701BAC">
        <w:rPr>
          <w:rFonts w:asciiTheme="minorHAnsi" w:eastAsiaTheme="minorEastAsia" w:hAnsiTheme="minorHAnsi" w:cstheme="minorHAnsi"/>
          <w:b/>
          <w:bCs/>
        </w:rPr>
        <w:t>w r</w:t>
      </w:r>
      <w:r w:rsidRPr="00701BAC">
        <w:rPr>
          <w:rFonts w:asciiTheme="minorHAnsi" w:eastAsiaTheme="minorEastAsia" w:hAnsiTheme="minorHAnsi" w:cstheme="minorHAnsi"/>
          <w:b/>
          <w:bCs/>
        </w:rPr>
        <w:t>amach projektu pn.: ”Pomoc na wyciągnięcie ręki”</w:t>
      </w:r>
      <w:r w:rsidR="000E3319" w:rsidRPr="00701BAC">
        <w:rPr>
          <w:rFonts w:asciiTheme="minorHAnsi" w:eastAsiaTheme="minorEastAsia" w:hAnsiTheme="minorHAnsi" w:cstheme="minorHAnsi"/>
          <w:b/>
          <w:bCs/>
        </w:rPr>
        <w:t xml:space="preserve"> </w:t>
      </w:r>
      <w:r w:rsidR="005057CA" w:rsidRPr="00701BAC">
        <w:rPr>
          <w:rFonts w:asciiTheme="minorHAnsi" w:eastAsiaTheme="minorEastAsia" w:hAnsiTheme="minorHAnsi" w:cstheme="minorHAnsi"/>
          <w:b/>
          <w:bCs/>
        </w:rPr>
        <w:br/>
      </w:r>
    </w:p>
    <w:p w:rsidR="00BA7D77" w:rsidRPr="00701BAC" w:rsidRDefault="00A42629" w:rsidP="0099501C">
      <w:p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W związku z realizacją projektu „</w:t>
      </w:r>
      <w:r w:rsidR="00BA7D77" w:rsidRPr="00701BAC">
        <w:rPr>
          <w:rFonts w:asciiTheme="minorHAnsi" w:eastAsiaTheme="minorEastAsia" w:hAnsiTheme="minorHAnsi" w:cstheme="minorHAnsi"/>
        </w:rPr>
        <w:t>Pomoc na wyciągnięcie ręki</w:t>
      </w:r>
      <w:r w:rsidRPr="00701BAC">
        <w:rPr>
          <w:rFonts w:asciiTheme="minorHAnsi" w:eastAsiaTheme="minorEastAsia" w:hAnsiTheme="minorHAnsi" w:cstheme="minorHAnsi"/>
        </w:rPr>
        <w:t xml:space="preserve">” </w:t>
      </w:r>
      <w:r w:rsidR="00BA7D77" w:rsidRPr="00701BAC">
        <w:rPr>
          <w:rFonts w:asciiTheme="minorHAnsi" w:eastAsiaTheme="minorEastAsia" w:hAnsiTheme="minorHAnsi" w:cstheme="minorHAnsi"/>
        </w:rPr>
        <w:t xml:space="preserve">współfinansowanego przez Unię Europejską </w:t>
      </w:r>
      <w:r w:rsidR="0099501C">
        <w:rPr>
          <w:rFonts w:asciiTheme="minorHAnsi" w:eastAsiaTheme="minorEastAsia" w:hAnsiTheme="minorHAnsi" w:cstheme="minorHAnsi"/>
        </w:rPr>
        <w:br/>
      </w:r>
      <w:r w:rsidR="00BA7D77" w:rsidRPr="00701BAC">
        <w:rPr>
          <w:rFonts w:asciiTheme="minorHAnsi" w:eastAsiaTheme="minorEastAsia" w:hAnsiTheme="minorHAnsi" w:cstheme="minorHAnsi"/>
        </w:rPr>
        <w:t>z Europejskiego Funduszu Społecznego oraz budżetu państwa w ramach Regionalnego Programu Operacyjnego Województwa Zachodniopomorskiego na lata 2014-2020 (RPO WZ 2014-2020</w:t>
      </w:r>
      <w:r w:rsidR="00EF2EC8" w:rsidRPr="00701BAC">
        <w:rPr>
          <w:rFonts w:asciiTheme="minorHAnsi" w:eastAsiaTheme="minorEastAsia" w:hAnsiTheme="minorHAnsi" w:cstheme="minorHAnsi"/>
        </w:rPr>
        <w:t>)</w:t>
      </w:r>
      <w:r w:rsidR="00BA7D77" w:rsidRPr="00701BAC">
        <w:rPr>
          <w:rFonts w:asciiTheme="minorHAnsi" w:eastAsiaTheme="minorEastAsia" w:hAnsiTheme="minorHAnsi" w:cstheme="minorHAnsi"/>
        </w:rPr>
        <w:t xml:space="preserve"> </w:t>
      </w:r>
      <w:r w:rsidRPr="00701BAC">
        <w:rPr>
          <w:rFonts w:asciiTheme="minorHAnsi" w:eastAsiaTheme="minorEastAsia" w:hAnsiTheme="minorHAnsi" w:cstheme="minorHAnsi"/>
        </w:rPr>
        <w:t xml:space="preserve">Fundacja Nauka dla Środowiska </w:t>
      </w:r>
      <w:r w:rsidR="0099501C">
        <w:rPr>
          <w:rFonts w:asciiTheme="minorHAnsi" w:eastAsiaTheme="minorEastAsia" w:hAnsiTheme="minorHAnsi" w:cstheme="minorHAnsi"/>
        </w:rPr>
        <w:br/>
      </w:r>
      <w:r w:rsidRPr="00701BAC">
        <w:rPr>
          <w:rFonts w:asciiTheme="minorHAnsi" w:eastAsiaTheme="minorEastAsia" w:hAnsiTheme="minorHAnsi" w:cstheme="minorHAnsi"/>
        </w:rPr>
        <w:t xml:space="preserve">z siedzibą w Koszalinie, ul. Racławicka 15-17 zaprasza do składania ofert na </w:t>
      </w:r>
      <w:r w:rsidR="008E4C2A" w:rsidRPr="00701BAC">
        <w:rPr>
          <w:rFonts w:asciiTheme="minorHAnsi" w:eastAsiaTheme="minorEastAsia" w:hAnsiTheme="minorHAnsi" w:cstheme="minorHAnsi"/>
        </w:rPr>
        <w:t xml:space="preserve">realizację </w:t>
      </w:r>
      <w:r w:rsidR="0099501C">
        <w:rPr>
          <w:rFonts w:asciiTheme="minorHAnsi" w:eastAsiaTheme="minorEastAsia" w:hAnsiTheme="minorHAnsi" w:cstheme="minorHAnsi"/>
        </w:rPr>
        <w:t>na dostawę materiałów biurowych/warsztatowych, których łączna wartość w projekcie nie przekracza 20.000 złotych netto.</w:t>
      </w:r>
    </w:p>
    <w:p w:rsidR="000B1ED4" w:rsidRPr="00701BAC" w:rsidRDefault="000B1ED4" w:rsidP="0099501C">
      <w:p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</w:p>
    <w:p w:rsidR="0048312B" w:rsidRPr="00701BAC" w:rsidRDefault="0048312B" w:rsidP="009950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Przedmiot: </w:t>
      </w:r>
    </w:p>
    <w:p w:rsidR="00573165" w:rsidRPr="00701BAC" w:rsidRDefault="00573165" w:rsidP="0099501C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</w:p>
    <w:p w:rsidR="0099501C" w:rsidRPr="0099501C" w:rsidRDefault="0099501C" w:rsidP="0099501C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>Wspólny Słownik Zamówień(CPV)</w:t>
      </w:r>
    </w:p>
    <w:p w:rsidR="0099501C" w:rsidRPr="0099501C" w:rsidRDefault="0099501C" w:rsidP="0099501C">
      <w:pPr>
        <w:numPr>
          <w:ilvl w:val="0"/>
          <w:numId w:val="43"/>
        </w:numPr>
        <w:tabs>
          <w:tab w:val="left" w:pos="708"/>
        </w:tabs>
        <w:spacing w:after="0"/>
        <w:ind w:left="720" w:hanging="367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>różny sprzęt i artykuły biurowe, kod CPV: 30190000-7, okładki przezroczyste CPV: 30192500-6, papeteria CPV: 30192700-8, etykiety samoprzylepne CPV: 30192800-9,</w:t>
      </w:r>
    </w:p>
    <w:p w:rsidR="0099501C" w:rsidRPr="0099501C" w:rsidRDefault="0099501C" w:rsidP="0099501C">
      <w:pPr>
        <w:numPr>
          <w:ilvl w:val="0"/>
          <w:numId w:val="43"/>
        </w:numPr>
        <w:tabs>
          <w:tab w:val="left" w:pos="700"/>
        </w:tabs>
        <w:spacing w:after="0"/>
        <w:ind w:left="700" w:hanging="347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>organizatory i akcesoria, kod CPV: 30193000-8,</w:t>
      </w:r>
    </w:p>
    <w:p w:rsidR="0099501C" w:rsidRPr="0099501C" w:rsidRDefault="0099501C" w:rsidP="0099501C">
      <w:pPr>
        <w:numPr>
          <w:ilvl w:val="0"/>
          <w:numId w:val="43"/>
        </w:numPr>
        <w:tabs>
          <w:tab w:val="left" w:pos="700"/>
        </w:tabs>
        <w:spacing w:after="0"/>
        <w:ind w:left="700" w:hanging="347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>zestawy do czyszczenia tablic lub przybory, kod CPV: 30195700-9,</w:t>
      </w:r>
    </w:p>
    <w:p w:rsidR="0099501C" w:rsidRPr="0099501C" w:rsidRDefault="0099501C" w:rsidP="0099501C">
      <w:pPr>
        <w:numPr>
          <w:ilvl w:val="0"/>
          <w:numId w:val="43"/>
        </w:numPr>
        <w:tabs>
          <w:tab w:val="left" w:pos="708"/>
        </w:tabs>
        <w:spacing w:after="0"/>
        <w:ind w:left="720" w:hanging="367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>drobny sprzęt biurowy, kod CPV: 30197000-6, w tym zszywki, gwoździki z szerokim łebkiem, pinezki kreślarskie CPV: 30197100-7, otwieracze do listów, zszywacze i dziurkacze CPV: 30197300-9,</w:t>
      </w:r>
    </w:p>
    <w:p w:rsidR="0099501C" w:rsidRPr="0099501C" w:rsidRDefault="0099501C" w:rsidP="0099501C">
      <w:pPr>
        <w:numPr>
          <w:ilvl w:val="0"/>
          <w:numId w:val="43"/>
        </w:numPr>
        <w:tabs>
          <w:tab w:val="left" w:pos="708"/>
        </w:tabs>
        <w:spacing w:after="0"/>
        <w:ind w:left="720" w:hanging="367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>papier i tektura gotowe, kod CPV: 30197600-2, w tym papier do pisania CPV: 30197620-8, papier kserograficzny CPV: 30197644-2</w:t>
      </w:r>
    </w:p>
    <w:p w:rsidR="0099501C" w:rsidRPr="0099501C" w:rsidRDefault="0099501C" w:rsidP="0099501C">
      <w:pPr>
        <w:numPr>
          <w:ilvl w:val="0"/>
          <w:numId w:val="43"/>
        </w:numPr>
        <w:tabs>
          <w:tab w:val="left" w:pos="708"/>
        </w:tabs>
        <w:spacing w:after="0"/>
        <w:ind w:left="720" w:hanging="367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>papeteria i inne wyroby, kod CPV: 30199000-0, w tym koperty, karty pocztowe oraz czyste karty pocztowe CPV: 30199200-2, segregatory, pudełka na listy, pudełka do przechowywania i podobne wyroby CPV: 30199500-5</w:t>
      </w:r>
    </w:p>
    <w:p w:rsidR="0099501C" w:rsidRPr="0099501C" w:rsidRDefault="0099501C" w:rsidP="0099501C">
      <w:pPr>
        <w:numPr>
          <w:ilvl w:val="0"/>
          <w:numId w:val="43"/>
        </w:numPr>
        <w:tabs>
          <w:tab w:val="left" w:pos="708"/>
        </w:tabs>
        <w:spacing w:after="0"/>
        <w:ind w:left="720" w:hanging="367"/>
        <w:jc w:val="both"/>
        <w:rPr>
          <w:rFonts w:asciiTheme="minorHAnsi" w:eastAsia="Times New Roman" w:hAnsiTheme="minorHAnsi" w:cstheme="minorHAnsi"/>
        </w:rPr>
      </w:pPr>
      <w:r w:rsidRPr="0099501C">
        <w:rPr>
          <w:rFonts w:asciiTheme="minorHAnsi" w:eastAsia="Times New Roman" w:hAnsiTheme="minorHAnsi" w:cstheme="minorHAnsi"/>
        </w:rPr>
        <w:t xml:space="preserve">pomocy i artykuły szkoleniowe kod CPV </w:t>
      </w:r>
      <w:hyperlink r:id="rId7" w:history="1">
        <w:r w:rsidRPr="0099501C">
          <w:rPr>
            <w:rFonts w:asciiTheme="minorHAnsi" w:eastAsia="Times New Roman" w:hAnsiTheme="minorHAnsi" w:cstheme="minorHAnsi"/>
          </w:rPr>
          <w:t>39162200-7</w:t>
        </w:r>
      </w:hyperlink>
    </w:p>
    <w:p w:rsidR="004A32FD" w:rsidRPr="00701BAC" w:rsidRDefault="004A32FD" w:rsidP="0099501C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</w:p>
    <w:p w:rsidR="008E4C2A" w:rsidRPr="00701BAC" w:rsidRDefault="00A82AAC" w:rsidP="0099501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Przedmiotem r</w:t>
      </w:r>
      <w:r w:rsidR="0099501C">
        <w:rPr>
          <w:rFonts w:asciiTheme="minorHAnsi" w:eastAsiaTheme="minorEastAsia" w:hAnsiTheme="minorHAnsi" w:cstheme="minorHAnsi"/>
        </w:rPr>
        <w:t>ozeznania jest realizacja dostawy materiałów biurowych/warsztatowych</w:t>
      </w:r>
      <w:r w:rsidR="00A17B48">
        <w:rPr>
          <w:rFonts w:asciiTheme="minorHAnsi" w:eastAsiaTheme="minorEastAsia" w:hAnsiTheme="minorHAnsi" w:cstheme="minorHAnsi"/>
        </w:rPr>
        <w:t xml:space="preserve"> (dalej materiały)</w:t>
      </w:r>
      <w:r w:rsidR="0099501C">
        <w:rPr>
          <w:rFonts w:asciiTheme="minorHAnsi" w:eastAsiaTheme="minorEastAsia" w:hAnsiTheme="minorHAnsi" w:cstheme="minorHAnsi"/>
        </w:rPr>
        <w:t xml:space="preserve"> </w:t>
      </w:r>
      <w:r w:rsidR="00A17B48">
        <w:rPr>
          <w:rFonts w:asciiTheme="minorHAnsi" w:eastAsiaTheme="minorEastAsia" w:hAnsiTheme="minorHAnsi" w:cstheme="minorHAnsi"/>
        </w:rPr>
        <w:br/>
      </w:r>
      <w:r w:rsidR="008E4C2A" w:rsidRPr="00701BAC">
        <w:rPr>
          <w:rFonts w:asciiTheme="minorHAnsi" w:eastAsiaTheme="minorEastAsia" w:hAnsiTheme="minorHAnsi" w:cstheme="minorHAnsi"/>
        </w:rPr>
        <w:t>o następującym zakresie zamówienia: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0"/>
        <w:gridCol w:w="4143"/>
        <w:gridCol w:w="1497"/>
        <w:gridCol w:w="1621"/>
      </w:tblGrid>
      <w:tr w:rsidR="00D562A4" w:rsidRPr="00D562A4" w:rsidTr="009560B9">
        <w:trPr>
          <w:trHeight w:val="288"/>
        </w:trPr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shd w:val="clear" w:color="000000" w:fill="D9D9D9"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143" w:type="dxa"/>
            <w:vMerge w:val="restart"/>
            <w:shd w:val="clear" w:color="000000" w:fill="D9D9D9"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Opis </w:t>
            </w:r>
            <w:r w:rsidR="009560B9" w:rsidRPr="009560B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przedmiotu</w:t>
            </w: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zamówienia minimalne parametry</w:t>
            </w:r>
          </w:p>
        </w:tc>
        <w:tc>
          <w:tcPr>
            <w:tcW w:w="1497" w:type="dxa"/>
            <w:vMerge w:val="restart"/>
            <w:shd w:val="clear" w:color="000000" w:fill="D9D9D9"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621" w:type="dxa"/>
            <w:vMerge w:val="restart"/>
            <w:shd w:val="clear" w:color="000000" w:fill="D9D9D9"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Ilość</w:t>
            </w:r>
          </w:p>
        </w:tc>
      </w:tr>
      <w:tr w:rsidR="00D562A4" w:rsidRPr="00D562A4" w:rsidTr="009560B9">
        <w:trPr>
          <w:trHeight w:val="288"/>
        </w:trPr>
        <w:tc>
          <w:tcPr>
            <w:tcW w:w="960" w:type="dxa"/>
            <w:vMerge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  <w:vMerge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D562A4" w:rsidRPr="00D562A4" w:rsidRDefault="00D562A4" w:rsidP="009560B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3F49" w:rsidRPr="00D562A4" w:rsidTr="009560B9">
        <w:trPr>
          <w:trHeight w:val="635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Papier ksero A4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gramatura: 80 g/m2, przeznaczony do czarno-białych i kolorowych drukarek atramentowych, </w:t>
            </w: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laserowych, faksów oraz kopiarek, 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opakowanie (w opakowaniach 5 x 500 arkuszy)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013F49" w:rsidRPr="00D562A4" w:rsidTr="009560B9">
        <w:trPr>
          <w:trHeight w:val="413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Brystol biały 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brystol biały o gramaturze 250 g/m2;</w:t>
            </w: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wymiar arkusza 700×1000 mm;</w:t>
            </w: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opakowanie po </w:t>
            </w:r>
            <w:bookmarkStart w:id="0" w:name="_GoBack"/>
            <w:bookmarkEnd w:id="0"/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arkuszy w paczce z folii PE;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opakowanie (w opakowaniu 20 arkuszy)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013F49" w:rsidRPr="00D562A4" w:rsidTr="009560B9">
        <w:trPr>
          <w:trHeight w:val="552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Bloczek samoprzylepny 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rozmiar 76x76, kolor żółty, 100 kartek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</w:tr>
      <w:tr w:rsidR="00013F49" w:rsidRPr="00D562A4" w:rsidTr="009560B9">
        <w:trPr>
          <w:trHeight w:val="552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Segregator 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format A4, szerokość co najmniej 7 cm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013F49" w:rsidRPr="00D562A4" w:rsidTr="009560B9">
        <w:trPr>
          <w:trHeight w:val="552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Koszulki do dokumentów 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format A4, opakowanie zawiera 100 szt.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opakowanie (w opakowaniu 100 sztuk)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013F49" w:rsidRPr="00D562A4" w:rsidTr="009560B9">
        <w:trPr>
          <w:trHeight w:val="678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Samoprzylepne karteczki indeksujące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kolory w zestawie - substancja klejąca usuwalna za pomocą wody - liczba karteczek w opakowaniu, 50 szt., wymiary: 20 x 50 mm 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013F49" w:rsidRPr="00D562A4" w:rsidTr="003E7491">
        <w:trPr>
          <w:trHeight w:val="772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Etykiety samoprzylepne A4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210x297; 100 arkuszy w opakowaniu, 1 nacięcie z tyłu, papier matowy, papier do drukarki </w:t>
            </w:r>
            <w:r w:rsidR="003E7491"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atramentowej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opakowanie (w opakowaniu 100 arkuszy)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013F49" w:rsidRPr="00D562A4" w:rsidTr="009560B9">
        <w:trPr>
          <w:trHeight w:val="363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Długopis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Kolor wkładu: niebieski; grubość linii pisania 0,7 mm, surowiec: plastik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160</w:t>
            </w:r>
          </w:p>
        </w:tc>
      </w:tr>
      <w:tr w:rsidR="00013F49" w:rsidRPr="00D562A4" w:rsidTr="009560B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Markery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Markery do tablic - kolorowe 2mm - 4szt w paczce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</w:tr>
      <w:tr w:rsidR="00013F49" w:rsidRPr="00D562A4" w:rsidTr="009560B9">
        <w:trPr>
          <w:trHeight w:val="505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Blok papieru do flipcharta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Blok do </w:t>
            </w:r>
            <w:r w:rsidR="003E7491"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flipchartów</w:t>
            </w: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min. 10kartek 60cmx80cm, gładki biały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blok 10 kartek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</w:tr>
      <w:tr w:rsidR="00013F49" w:rsidRPr="00D562A4" w:rsidTr="009560B9">
        <w:trPr>
          <w:trHeight w:val="288"/>
        </w:trPr>
        <w:tc>
          <w:tcPr>
            <w:tcW w:w="960" w:type="dxa"/>
            <w:shd w:val="clear" w:color="auto" w:fill="auto"/>
            <w:vAlign w:val="center"/>
            <w:hideMark/>
          </w:tcPr>
          <w:p w:rsidR="00013F49" w:rsidRPr="00D562A4" w:rsidRDefault="00013F49" w:rsidP="00013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Flamastry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Flamastry zmywalne min. 12 kolorów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opakowanie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013F49" w:rsidRPr="003E7491" w:rsidRDefault="00013F49" w:rsidP="003E749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74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</w:tr>
    </w:tbl>
    <w:p w:rsidR="00D927D1" w:rsidRPr="00701BAC" w:rsidRDefault="00D927D1" w:rsidP="0099501C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</w:pPr>
    </w:p>
    <w:p w:rsidR="00A17B48" w:rsidRPr="00A17B48" w:rsidRDefault="00A17B48" w:rsidP="00A17B48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A17B48">
        <w:rPr>
          <w:rFonts w:asciiTheme="minorHAnsi" w:hAnsiTheme="minorHAnsi" w:cstheme="minorHAnsi"/>
        </w:rPr>
        <w:t xml:space="preserve">Materiały będące przedmiotem zamówienia muszą być fabrycznie nowe, nie </w:t>
      </w:r>
      <w:r>
        <w:rPr>
          <w:rFonts w:asciiTheme="minorHAnsi" w:hAnsiTheme="minorHAnsi" w:cstheme="minorHAnsi"/>
        </w:rPr>
        <w:t xml:space="preserve"> noszące znamion używania </w:t>
      </w:r>
      <w:r>
        <w:rPr>
          <w:rFonts w:asciiTheme="minorHAnsi" w:hAnsiTheme="minorHAnsi" w:cstheme="minorHAnsi"/>
        </w:rPr>
        <w:br/>
      </w:r>
      <w:r w:rsidRPr="00A17B48">
        <w:rPr>
          <w:rFonts w:asciiTheme="minorHAnsi" w:hAnsiTheme="minorHAnsi" w:cstheme="minorHAnsi"/>
        </w:rPr>
        <w:t>i być dobrej jakości.  Okres gwarancji dostarczanych materiałów nie może być krótszy niż  12 miesięcy licząc od dnia dostawy do Zamawiającego.</w:t>
      </w:r>
    </w:p>
    <w:p w:rsidR="00A17B48" w:rsidRPr="00A17B48" w:rsidRDefault="00A17B48" w:rsidP="00A17B48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A17B48">
        <w:rPr>
          <w:rFonts w:asciiTheme="minorHAnsi" w:hAnsiTheme="minorHAnsi" w:cstheme="minorHAnsi"/>
        </w:rPr>
        <w:t xml:space="preserve">Materiały muszą być opakowane w fabryczne  opakowanie typowe dla danego produktu, zaopatrzone </w:t>
      </w:r>
      <w:r>
        <w:rPr>
          <w:rFonts w:asciiTheme="minorHAnsi" w:hAnsiTheme="minorHAnsi" w:cstheme="minorHAnsi"/>
        </w:rPr>
        <w:br/>
      </w:r>
      <w:r w:rsidRPr="00A17B48">
        <w:rPr>
          <w:rFonts w:asciiTheme="minorHAnsi" w:hAnsiTheme="minorHAnsi" w:cstheme="minorHAnsi"/>
        </w:rPr>
        <w:t>w etykiety identyfikujące dany produkt, muszą posiadać znak firmowy, nazwę produktu, podstawowe dane o produkcie, adres producenta, kraj pochodzenia.</w:t>
      </w:r>
    </w:p>
    <w:p w:rsidR="009C7B28" w:rsidRPr="00701BAC" w:rsidRDefault="009C7B28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hAnsiTheme="minorHAnsi" w:cstheme="minorHAnsi"/>
        </w:rPr>
        <w:t xml:space="preserve">Zamówienie obejmuje usługę polegającą na </w:t>
      </w:r>
      <w:r w:rsidR="00A17B48">
        <w:rPr>
          <w:rFonts w:asciiTheme="minorHAnsi" w:eastAsiaTheme="minorEastAsia" w:hAnsiTheme="minorHAnsi" w:cstheme="minorHAnsi"/>
        </w:rPr>
        <w:t>dostawie materiałów</w:t>
      </w:r>
      <w:r w:rsidRPr="00701BAC">
        <w:rPr>
          <w:rFonts w:asciiTheme="minorHAnsi" w:eastAsiaTheme="minorEastAsia" w:hAnsiTheme="minorHAnsi" w:cstheme="minorHAnsi"/>
        </w:rPr>
        <w:t xml:space="preserve"> do Biura Projektu tj.:</w:t>
      </w:r>
    </w:p>
    <w:p w:rsidR="009C7B28" w:rsidRPr="00701BAC" w:rsidRDefault="009C7B28" w:rsidP="0099501C">
      <w:pPr>
        <w:pStyle w:val="Akapitzlist"/>
        <w:spacing w:after="0"/>
        <w:ind w:left="792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 xml:space="preserve">Fundacja Nauka dla Środowiska, </w:t>
      </w:r>
    </w:p>
    <w:p w:rsidR="009C7B28" w:rsidRPr="00701BAC" w:rsidRDefault="009C7B28" w:rsidP="0099501C">
      <w:pPr>
        <w:pStyle w:val="Akapitzlist"/>
        <w:spacing w:after="0"/>
        <w:ind w:left="792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 xml:space="preserve">ul. Andersa 32, </w:t>
      </w:r>
    </w:p>
    <w:p w:rsidR="009C7B28" w:rsidRPr="00701BAC" w:rsidRDefault="009C7B28" w:rsidP="0099501C">
      <w:pPr>
        <w:pStyle w:val="Akapitzlist"/>
        <w:spacing w:after="0"/>
        <w:ind w:left="792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75-626 Koszalin</w:t>
      </w:r>
    </w:p>
    <w:p w:rsidR="009C7B28" w:rsidRPr="00701BAC" w:rsidRDefault="009C7B28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 xml:space="preserve">Dostawa będzie odbywać się na koszt i ryzyko wybranego Wykonawcy i powinna nastąpić w terminie wskazanym przez Zamawiającego, nie później niż do </w:t>
      </w:r>
      <w:r w:rsidR="00A17B48">
        <w:rPr>
          <w:rFonts w:asciiTheme="minorHAnsi" w:eastAsiaTheme="minorEastAsia" w:hAnsiTheme="minorHAnsi" w:cstheme="minorHAnsi"/>
        </w:rPr>
        <w:t>30.06.2023</w:t>
      </w:r>
      <w:r w:rsidRPr="00701BAC">
        <w:rPr>
          <w:rFonts w:asciiTheme="minorHAnsi" w:eastAsiaTheme="minorEastAsia" w:hAnsiTheme="minorHAnsi" w:cstheme="minorHAnsi"/>
        </w:rPr>
        <w:t xml:space="preserve"> r.</w:t>
      </w:r>
    </w:p>
    <w:p w:rsidR="00A17B48" w:rsidRDefault="00A17B48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A17B48">
        <w:rPr>
          <w:rFonts w:asciiTheme="minorHAnsi" w:eastAsiaTheme="minorEastAsia" w:hAnsiTheme="minorHAnsi" w:cstheme="minorHAnsi"/>
        </w:rPr>
        <w:t>W przypadku zakwestionowania przez Zamawiającego jakości materiałów, w tym jeżeli jakość dostarczonych materiałów uniemożliwia prawidłowe ich wykorzystanie, Zamawiający ma prawo odesłać produkt jako wadliwy lub niesprawny i żądać wymiany na nowy o właściwej jakości. Wykonawca zobowiązany jest do jego wymiany na produkt o odpowiedniej jakości bez ponoszenia dodatkowych kosztów przez Zamawiającego w terminie 5 dni roboczych od dnia zgłoszenia przez Zamawiającego</w:t>
      </w:r>
      <w:r w:rsidR="00043C02">
        <w:rPr>
          <w:rFonts w:asciiTheme="minorHAnsi" w:eastAsiaTheme="minorEastAsia" w:hAnsiTheme="minorHAnsi" w:cstheme="minorHAnsi"/>
        </w:rPr>
        <w:t xml:space="preserve"> konieczności wymiany materiału.</w:t>
      </w:r>
    </w:p>
    <w:p w:rsidR="00043C02" w:rsidRPr="00A17B48" w:rsidRDefault="00043C02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043C02">
        <w:rPr>
          <w:rFonts w:asciiTheme="minorHAnsi" w:eastAsiaTheme="minorEastAsia" w:hAnsiTheme="minorHAnsi" w:cstheme="minorHAnsi"/>
        </w:rPr>
        <w:t xml:space="preserve">Podane w powyższym opisie marki produktów stanową tylko przykład i wskazują na minimalną jakość produktu, ich trwałość, bezpieczeństwo, cech fizykalnych i parametrów. Przez ofertę równoważną należy rozumieć taką, która przedstawia opis przedmiotu zamówienia o takich samych parametrach lub zbliżonych do tych, jakie zostały określone  w opisie </w:t>
      </w:r>
      <w:r w:rsidR="006E25E1">
        <w:rPr>
          <w:rFonts w:asciiTheme="minorHAnsi" w:eastAsiaTheme="minorEastAsia" w:hAnsiTheme="minorHAnsi" w:cstheme="minorHAnsi"/>
        </w:rPr>
        <w:t>przedmiotu zamówienia</w:t>
      </w:r>
      <w:r w:rsidRPr="00043C02">
        <w:rPr>
          <w:rFonts w:asciiTheme="minorHAnsi" w:eastAsiaTheme="minorEastAsia" w:hAnsiTheme="minorHAnsi" w:cstheme="minorHAnsi"/>
        </w:rPr>
        <w:t xml:space="preserve"> i może być oznaczona innym znakiem towarowym, patentem lub pochodzeniem</w:t>
      </w:r>
    </w:p>
    <w:p w:rsidR="00334F29" w:rsidRPr="00334F29" w:rsidRDefault="009C7B28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color w:val="auto"/>
        </w:rPr>
        <w:t xml:space="preserve">Zamawiający dopuszcza udział podwykonawców </w:t>
      </w:r>
      <w:r w:rsidRPr="00701BAC">
        <w:rPr>
          <w:rFonts w:asciiTheme="minorHAnsi" w:eastAsiaTheme="minorEastAsia" w:hAnsiTheme="minorHAnsi" w:cstheme="minorHAnsi"/>
        </w:rPr>
        <w:t>w realizacji zamówienia.</w:t>
      </w:r>
    </w:p>
    <w:p w:rsidR="00334F29" w:rsidRPr="00334F29" w:rsidRDefault="00334F29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EastAsia" w:hAnsiTheme="minorHAnsi" w:cstheme="minorHAnsi"/>
          <w:color w:val="auto"/>
        </w:rPr>
      </w:pPr>
      <w:r w:rsidRPr="00334F29">
        <w:rPr>
          <w:rFonts w:asciiTheme="minorHAnsi" w:eastAsiaTheme="minorEastAsia" w:hAnsiTheme="minorHAnsi" w:cstheme="minorHAnsi"/>
          <w:color w:val="auto"/>
        </w:rPr>
        <w:t xml:space="preserve">Zamawiający </w:t>
      </w:r>
      <w:r w:rsidRPr="00334F29">
        <w:rPr>
          <w:rFonts w:asciiTheme="minorHAnsi" w:eastAsiaTheme="minorEastAsia" w:hAnsiTheme="minorHAnsi" w:cstheme="minorHAnsi"/>
          <w:b/>
          <w:color w:val="auto"/>
        </w:rPr>
        <w:t>nie dopuszcza</w:t>
      </w:r>
      <w:r w:rsidRPr="00334F29">
        <w:rPr>
          <w:rFonts w:asciiTheme="minorHAnsi" w:eastAsiaTheme="minorEastAsia" w:hAnsiTheme="minorHAnsi" w:cstheme="minorHAnsi"/>
          <w:color w:val="auto"/>
        </w:rPr>
        <w:t xml:space="preserve"> możliwości składania ofert częściowych. </w:t>
      </w:r>
    </w:p>
    <w:p w:rsidR="00334F29" w:rsidRPr="00334F29" w:rsidRDefault="00334F29" w:rsidP="0099501C">
      <w:pPr>
        <w:pStyle w:val="Akapitzlist"/>
        <w:numPr>
          <w:ilvl w:val="1"/>
          <w:numId w:val="35"/>
        </w:numPr>
        <w:spacing w:after="0"/>
        <w:jc w:val="both"/>
      </w:pPr>
      <w:r w:rsidRPr="00334F29">
        <w:rPr>
          <w:rFonts w:asciiTheme="minorHAnsi" w:eastAsiaTheme="minorEastAsia" w:hAnsiTheme="minorHAnsi" w:cstheme="minorHAnsi"/>
          <w:color w:val="auto"/>
        </w:rPr>
        <w:t>Zamawiający</w:t>
      </w:r>
      <w:r>
        <w:t xml:space="preserve"> </w:t>
      </w:r>
      <w:r>
        <w:rPr>
          <w:b/>
          <w:bCs/>
        </w:rPr>
        <w:t xml:space="preserve">nie dopuszcza </w:t>
      </w:r>
      <w:r>
        <w:t xml:space="preserve">możliwości składania ofert wariantowych. </w:t>
      </w:r>
    </w:p>
    <w:p w:rsidR="009C7B28" w:rsidRPr="00701BAC" w:rsidRDefault="009C7B28" w:rsidP="0099501C">
      <w:pPr>
        <w:pStyle w:val="Akapitzlist"/>
        <w:spacing w:after="0"/>
        <w:ind w:left="792"/>
        <w:jc w:val="both"/>
        <w:rPr>
          <w:rFonts w:asciiTheme="minorHAnsi" w:eastAsiaTheme="minorEastAsia" w:hAnsiTheme="minorHAnsi" w:cstheme="minorHAnsi"/>
        </w:rPr>
      </w:pPr>
    </w:p>
    <w:p w:rsidR="000340FD" w:rsidRPr="00701BAC" w:rsidRDefault="000340FD" w:rsidP="009950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Realizacja usługi: </w:t>
      </w:r>
    </w:p>
    <w:p w:rsidR="000340FD" w:rsidRPr="00701BAC" w:rsidRDefault="000340FD" w:rsidP="0099501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 xml:space="preserve">Termin realizacji usługi – do </w:t>
      </w:r>
      <w:r w:rsidR="00917FA2">
        <w:rPr>
          <w:rFonts w:asciiTheme="minorHAnsi" w:eastAsiaTheme="minorEastAsia" w:hAnsiTheme="minorHAnsi" w:cstheme="minorHAnsi"/>
        </w:rPr>
        <w:t>30.06.2023</w:t>
      </w:r>
      <w:r w:rsidRPr="00701BAC">
        <w:rPr>
          <w:rFonts w:asciiTheme="minorHAnsi" w:eastAsiaTheme="minorEastAsia" w:hAnsiTheme="minorHAnsi" w:cstheme="minorHAnsi"/>
        </w:rPr>
        <w:t xml:space="preserve"> r.</w:t>
      </w:r>
    </w:p>
    <w:p w:rsidR="00E60132" w:rsidRDefault="000340FD" w:rsidP="0099501C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Miejsce realizacji usługi:</w:t>
      </w:r>
    </w:p>
    <w:p w:rsidR="00BF55DD" w:rsidRPr="00701BAC" w:rsidRDefault="00BF55DD" w:rsidP="0099501C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Biuro Projektu:</w:t>
      </w:r>
    </w:p>
    <w:p w:rsidR="00BF55DD" w:rsidRPr="00701BAC" w:rsidRDefault="00BF55DD" w:rsidP="0099501C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Fundacja Nauka dla Środowiska</w:t>
      </w:r>
    </w:p>
    <w:p w:rsidR="00BF55DD" w:rsidRPr="00701BAC" w:rsidRDefault="00BF55DD" w:rsidP="0099501C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ul. Andersa 32</w:t>
      </w:r>
    </w:p>
    <w:p w:rsidR="00BF55DD" w:rsidRDefault="00BF55DD" w:rsidP="0099501C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</w:rPr>
        <w:t>75-626 Koszalin</w:t>
      </w:r>
    </w:p>
    <w:p w:rsidR="000340FD" w:rsidRPr="00701BAC" w:rsidRDefault="000340FD" w:rsidP="0099501C">
      <w:pPr>
        <w:autoSpaceDE w:val="0"/>
        <w:autoSpaceDN w:val="0"/>
        <w:adjustRightInd w:val="0"/>
        <w:spacing w:after="0"/>
        <w:ind w:left="349"/>
        <w:jc w:val="both"/>
        <w:rPr>
          <w:rFonts w:asciiTheme="minorHAnsi" w:eastAsiaTheme="minorEastAsia" w:hAnsiTheme="minorHAnsi" w:cstheme="minorHAnsi"/>
        </w:rPr>
      </w:pPr>
    </w:p>
    <w:p w:rsidR="000340FD" w:rsidRPr="00701BAC" w:rsidRDefault="000340FD" w:rsidP="009950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b/>
          <w:bCs/>
        </w:rPr>
        <w:t>Opis sposobu przygotowania ofert</w:t>
      </w:r>
    </w:p>
    <w:p w:rsidR="000340FD" w:rsidRPr="00701BAC" w:rsidRDefault="000340FD" w:rsidP="0099501C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</w:p>
    <w:p w:rsidR="000340FD" w:rsidRPr="00701BAC" w:rsidRDefault="002F3411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O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ferta na własnym druku lub na wzorze będącym załącznikiem 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rozeznania rynku;</w:t>
      </w:r>
    </w:p>
    <w:p w:rsidR="000340FD" w:rsidRPr="00701BAC" w:rsidRDefault="002F3411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O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ferta powinna zawierać łączne koszty związane z 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realizacją</w:t>
      </w:r>
      <w:r w:rsidR="002B2629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wszystkich prac i czynności objętych przedmiotem zamówienia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opisanego w pkt.</w:t>
      </w:r>
      <w:r w:rsidR="002B2629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1 rozeznania rynku oraz uwzględnić wszystkie koszty związane z jego realizacją i dostawą 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(zwane dalej: </w:t>
      </w:r>
      <w:r w:rsidR="006A76FF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cena 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brutto oferty);</w:t>
      </w:r>
    </w:p>
    <w:p w:rsidR="000340FD" w:rsidRPr="00701BAC" w:rsidRDefault="002F3411" w:rsidP="0099501C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C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>eny należy podać z dokładnością do dwóch miej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sc po przecinku w kwocie brutto;</w:t>
      </w:r>
    </w:p>
    <w:p w:rsidR="000340FD" w:rsidRDefault="002F3411" w:rsidP="0099501C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„C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>ena całkowita za realizację usługi” powinna zawierać należny podatek (zaliczkę) od osób fizycznych i wszelkie składki na ubezpieczenia społeczne lub inne składki i należności przewidziane stosownymi przepisami z tytułu umó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w o pracę, umów cywilnoprawnych</w:t>
      </w:r>
      <w:r w:rsidR="00D0120A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D0120A" w:rsidRPr="00701BAC">
        <w:rPr>
          <w:rFonts w:asciiTheme="minorHAnsi" w:eastAsiaTheme="minorHAnsi" w:hAnsiTheme="minorHAnsi" w:cstheme="minorHAnsi"/>
          <w:color w:val="auto"/>
          <w:lang w:eastAsia="en-US"/>
        </w:rPr>
        <w:t>(jeśli dotyczy)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;</w:t>
      </w:r>
    </w:p>
    <w:p w:rsidR="00721A4E" w:rsidRPr="00701BAC" w:rsidRDefault="00721A4E" w:rsidP="00721A4E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W przypadku Wykonawców prowadzących działalność gospodarczą, konieczne jest podanie ceny brutto oferty uwzględniającej podatek VAT (jeśli dotyczy);</w:t>
      </w:r>
    </w:p>
    <w:p w:rsidR="000340FD" w:rsidRPr="00701BAC" w:rsidRDefault="00C3505D" w:rsidP="0099501C">
      <w:pPr>
        <w:pStyle w:val="Akapitzlist"/>
        <w:numPr>
          <w:ilvl w:val="1"/>
          <w:numId w:val="35"/>
        </w:numPr>
        <w:suppressAutoHyphens/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Z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>amawiający dopuszcza wystawianie faktur cz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ęściowych za zrealizowane prace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>. Odbiory częściowe usługi będą odbywały się w terminie dogodnym dla obu stron na podstawie wystawionej faktury VAT.</w:t>
      </w:r>
    </w:p>
    <w:p w:rsidR="006A76FF" w:rsidRPr="00701BAC" w:rsidRDefault="006A76FF" w:rsidP="0099501C">
      <w:pPr>
        <w:pStyle w:val="Akapitzlist"/>
        <w:suppressAutoHyphens/>
        <w:spacing w:after="0"/>
        <w:ind w:left="792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0340FD" w:rsidRPr="00701BAC" w:rsidRDefault="000340FD" w:rsidP="009950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Ocena </w:t>
      </w:r>
      <w:r w:rsidRPr="00701BAC">
        <w:rPr>
          <w:rFonts w:asciiTheme="minorHAnsi" w:eastAsiaTheme="minorHAnsi" w:hAnsiTheme="minorHAnsi" w:cstheme="minorHAnsi"/>
          <w:b/>
          <w:color w:val="auto"/>
          <w:lang w:eastAsia="en-US"/>
        </w:rPr>
        <w:t>Ofert</w:t>
      </w:r>
    </w:p>
    <w:p w:rsidR="00C3505D" w:rsidRPr="00701BAC" w:rsidRDefault="00C3505D" w:rsidP="0099501C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</w:p>
    <w:p w:rsidR="000340FD" w:rsidRPr="00701BAC" w:rsidRDefault="00C3505D" w:rsidP="0099501C">
      <w:pPr>
        <w:pStyle w:val="Akapitzlist"/>
        <w:numPr>
          <w:ilvl w:val="1"/>
          <w:numId w:val="35"/>
        </w:numPr>
        <w:spacing w:after="0"/>
        <w:ind w:left="993" w:hanging="567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O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>ferta musi spełniać wszystkie wymagania określone w niniejszym Zapytaniu o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cenę/ rozeznaniu rynku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>;</w:t>
      </w:r>
    </w:p>
    <w:p w:rsidR="000340FD" w:rsidRPr="00701BAC" w:rsidRDefault="00C3505D" w:rsidP="0099501C">
      <w:pPr>
        <w:pStyle w:val="Akapitzlist"/>
        <w:numPr>
          <w:ilvl w:val="1"/>
          <w:numId w:val="35"/>
        </w:numPr>
        <w:spacing w:after="0"/>
        <w:ind w:left="993" w:hanging="567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W</w:t>
      </w:r>
      <w:r w:rsidR="000340FD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toku badania i oceny ofert, Zamawiający może żądać od Wykonawców wyjaśnień dotyczących treści złożonych ofert;</w:t>
      </w:r>
    </w:p>
    <w:p w:rsidR="000340FD" w:rsidRPr="00701BAC" w:rsidRDefault="000340FD" w:rsidP="0099501C">
      <w:pPr>
        <w:pStyle w:val="Akapitzlist"/>
        <w:numPr>
          <w:ilvl w:val="1"/>
          <w:numId w:val="35"/>
        </w:numPr>
        <w:spacing w:after="0"/>
        <w:ind w:left="993" w:hanging="567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Zamawiający wybierze najkorzystniejszą ofertę ze wszystkich spełniających kryteria dostępu, na podstawie następujący kryteriów oceny ofert:</w:t>
      </w:r>
    </w:p>
    <w:p w:rsidR="00C3505D" w:rsidRPr="00701BAC" w:rsidRDefault="00C3505D" w:rsidP="0099501C">
      <w:pPr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0340FD" w:rsidRPr="00701BAC" w:rsidRDefault="000340FD" w:rsidP="0099501C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cena całkowita za realizację usługi – waga 100%</w:t>
      </w:r>
    </w:p>
    <w:p w:rsidR="00A9695B" w:rsidRPr="00701BAC" w:rsidRDefault="00A9695B" w:rsidP="0099501C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HAnsi"/>
        </w:rPr>
      </w:pPr>
    </w:p>
    <w:p w:rsidR="000340FD" w:rsidRPr="00701BAC" w:rsidRDefault="000340FD" w:rsidP="009950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Zamawiający zastrzega sobie prawo do: </w:t>
      </w:r>
    </w:p>
    <w:p w:rsidR="00C3505D" w:rsidRPr="00701BAC" w:rsidRDefault="00C3505D" w:rsidP="0099501C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eastAsiaTheme="minorEastAsia" w:hAnsiTheme="minorHAnsi" w:cstheme="minorHAnsi"/>
        </w:rPr>
      </w:pPr>
    </w:p>
    <w:p w:rsidR="000340FD" w:rsidRDefault="000340FD" w:rsidP="0099501C">
      <w:pPr>
        <w:pStyle w:val="Akapitzlist"/>
        <w:numPr>
          <w:ilvl w:val="1"/>
          <w:numId w:val="35"/>
        </w:numPr>
        <w:suppressAutoHyphens/>
        <w:spacing w:after="0"/>
        <w:ind w:left="85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Zmiany terminu realizacji zamówienia oraz podjęcia negocjacji z wybranym Wykonawcą.</w:t>
      </w:r>
    </w:p>
    <w:p w:rsidR="00460940" w:rsidRDefault="00460940" w:rsidP="0099501C">
      <w:pPr>
        <w:suppressAutoHyphens/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0340FD" w:rsidRPr="00701BAC" w:rsidRDefault="000340FD" w:rsidP="009950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HAnsi"/>
          <w:b/>
        </w:rPr>
      </w:pPr>
      <w:r w:rsidRPr="00701BAC">
        <w:rPr>
          <w:rFonts w:asciiTheme="minorHAnsi" w:eastAsiaTheme="minorEastAsia" w:hAnsiTheme="minorHAnsi" w:cstheme="minorHAnsi"/>
          <w:b/>
          <w:bCs/>
          <w:color w:val="auto"/>
        </w:rPr>
        <w:t xml:space="preserve">Termin składania ofert: </w:t>
      </w:r>
    </w:p>
    <w:p w:rsidR="00C3505D" w:rsidRPr="00701BAC" w:rsidRDefault="00C3505D" w:rsidP="0099501C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Theme="minorHAnsi" w:eastAsiaTheme="minorEastAsia" w:hAnsiTheme="minorHAnsi" w:cstheme="minorHAnsi"/>
        </w:rPr>
      </w:pPr>
    </w:p>
    <w:p w:rsidR="000340FD" w:rsidRPr="00701BAC" w:rsidRDefault="000340FD" w:rsidP="0099501C">
      <w:pPr>
        <w:pStyle w:val="Akapitzlist"/>
        <w:numPr>
          <w:ilvl w:val="1"/>
          <w:numId w:val="35"/>
        </w:numPr>
        <w:spacing w:after="0"/>
        <w:ind w:left="993" w:hanging="426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Oferty, na wzorze formularza ofertowego (załącznik nr 1) </w:t>
      </w:r>
      <w:r w:rsidR="0062399E">
        <w:rPr>
          <w:rFonts w:asciiTheme="minorHAnsi" w:eastAsiaTheme="minorHAnsi" w:hAnsiTheme="minorHAnsi" w:cstheme="minorHAnsi"/>
          <w:color w:val="auto"/>
          <w:lang w:eastAsia="en-US"/>
        </w:rPr>
        <w:t xml:space="preserve">oraz podpisany załącznik nr 2 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należy przesłać </w:t>
      </w:r>
      <w:r w:rsidRPr="00701BAC">
        <w:rPr>
          <w:rFonts w:asciiTheme="minorHAnsi" w:eastAsiaTheme="minorHAnsi" w:hAnsiTheme="minorHAnsi" w:cstheme="minorHAnsi"/>
          <w:b/>
          <w:color w:val="auto"/>
          <w:lang w:eastAsia="en-US"/>
        </w:rPr>
        <w:t>do </w:t>
      </w:r>
      <w:r w:rsidR="00917FA2">
        <w:rPr>
          <w:rFonts w:asciiTheme="minorHAnsi" w:eastAsiaTheme="minorHAnsi" w:hAnsiTheme="minorHAnsi" w:cstheme="minorHAnsi"/>
          <w:b/>
          <w:color w:val="auto"/>
          <w:lang w:eastAsia="en-US"/>
        </w:rPr>
        <w:t>28.04</w:t>
      </w:r>
      <w:r w:rsidR="00C3505D" w:rsidRPr="00701BAC">
        <w:rPr>
          <w:rFonts w:asciiTheme="minorHAnsi" w:eastAsiaTheme="minorHAnsi" w:hAnsiTheme="minorHAnsi" w:cstheme="minorHAnsi"/>
          <w:b/>
          <w:color w:val="auto"/>
          <w:lang w:eastAsia="en-US"/>
        </w:rPr>
        <w:t>.2022</w:t>
      </w:r>
      <w:r w:rsidRPr="00701BAC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r. do godziny 1</w:t>
      </w:r>
      <w:r w:rsidR="00C3505D" w:rsidRPr="00701BAC">
        <w:rPr>
          <w:rFonts w:asciiTheme="minorHAnsi" w:eastAsiaTheme="minorHAnsi" w:hAnsiTheme="minorHAnsi" w:cstheme="minorHAnsi"/>
          <w:b/>
          <w:color w:val="auto"/>
          <w:lang w:eastAsia="en-US"/>
        </w:rPr>
        <w:t>0</w:t>
      </w:r>
      <w:r w:rsidR="00A9695B" w:rsidRPr="00701BAC">
        <w:rPr>
          <w:rFonts w:asciiTheme="minorHAnsi" w:eastAsiaTheme="minorHAnsi" w:hAnsiTheme="minorHAnsi" w:cstheme="minorHAnsi"/>
          <w:b/>
          <w:color w:val="auto"/>
          <w:lang w:eastAsia="en-US"/>
        </w:rPr>
        <w:t>:</w:t>
      </w:r>
      <w:r w:rsidR="00A9695B" w:rsidRPr="00DD7754">
        <w:rPr>
          <w:rFonts w:asciiTheme="minorHAnsi" w:eastAsiaTheme="minorHAnsi" w:hAnsiTheme="minorHAnsi" w:cstheme="minorHAnsi"/>
          <w:b/>
          <w:color w:val="auto"/>
          <w:lang w:eastAsia="en-US"/>
        </w:rPr>
        <w:t>00</w:t>
      </w:r>
      <w:r w:rsidR="00A9695B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, za pośrednictwem 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poczty elektronicznej na adres </w:t>
      </w:r>
      <w:hyperlink r:id="rId8" w:history="1"/>
      <w:hyperlink r:id="rId9" w:history="1">
        <w:r w:rsidR="00917FA2" w:rsidRPr="004559AD">
          <w:rPr>
            <w:rStyle w:val="Hipercze"/>
            <w:rFonts w:asciiTheme="minorHAnsi" w:hAnsiTheme="minorHAnsi" w:cstheme="minorHAnsi"/>
          </w:rPr>
          <w:t>ek@ndsfund.org</w:t>
        </w:r>
      </w:hyperlink>
      <w:r w:rsidR="00A9695B" w:rsidRPr="00701BAC">
        <w:rPr>
          <w:rFonts w:asciiTheme="minorHAnsi" w:hAnsiTheme="minorHAnsi" w:cstheme="minorHAnsi"/>
          <w:color w:val="auto"/>
        </w:rPr>
        <w:t xml:space="preserve">, wysłać pocztą tradycyjną lub dostarczyć osobiście na adres: 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ul. </w:t>
      </w:r>
      <w:r w:rsidR="00A9695B" w:rsidRPr="00701BAC">
        <w:rPr>
          <w:rFonts w:asciiTheme="minorHAnsi" w:eastAsiaTheme="minorHAnsi" w:hAnsiTheme="minorHAnsi" w:cstheme="minorHAnsi"/>
          <w:color w:val="auto"/>
          <w:lang w:eastAsia="en-US"/>
        </w:rPr>
        <w:t>Andersa 32, 75-626 Koszalin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;</w:t>
      </w:r>
    </w:p>
    <w:p w:rsidR="000340FD" w:rsidRPr="00701BAC" w:rsidRDefault="000340FD" w:rsidP="0099501C">
      <w:pPr>
        <w:pStyle w:val="Akapitzlist"/>
        <w:numPr>
          <w:ilvl w:val="1"/>
          <w:numId w:val="35"/>
        </w:numPr>
        <w:spacing w:after="0"/>
        <w:ind w:left="993" w:hanging="426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Zamawiający dopuszcza możliwość przesłania skanu ww. dokumentów oraz zastrzega, iż w przypadku wyboru Oferenta do realizacji niezbędne będzie dostarczenie oryginału oferty. </w:t>
      </w:r>
    </w:p>
    <w:p w:rsidR="000340FD" w:rsidRPr="00701BAC" w:rsidRDefault="000340FD" w:rsidP="0099501C">
      <w:pPr>
        <w:pStyle w:val="Akapitzlist"/>
        <w:numPr>
          <w:ilvl w:val="1"/>
          <w:numId w:val="35"/>
        </w:numPr>
        <w:spacing w:after="0"/>
        <w:ind w:left="993" w:hanging="426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Liczy się data wpływu dokumentów do biura Zamawiającego. </w:t>
      </w:r>
    </w:p>
    <w:p w:rsidR="000340FD" w:rsidRPr="00701BAC" w:rsidRDefault="000340FD" w:rsidP="0099501C">
      <w:pPr>
        <w:pStyle w:val="Akapitzlist"/>
        <w:numPr>
          <w:ilvl w:val="1"/>
          <w:numId w:val="35"/>
        </w:numPr>
        <w:spacing w:after="0"/>
        <w:ind w:left="993" w:hanging="426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Zamawiający może przedłużyć termin składania ofert. O przedłużeniu terminu składania ofert Zamawiający niezwłocznie zawiadomi wszystkich Wykonawców, którym przesłano Zapytanie </w:t>
      </w:r>
      <w:r w:rsidR="007D4213" w:rsidRPr="00701BAC">
        <w:rPr>
          <w:rFonts w:asciiTheme="minorHAnsi" w:eastAsiaTheme="minorHAnsi" w:hAnsiTheme="minorHAnsi" w:cstheme="minorHAnsi"/>
          <w:color w:val="auto"/>
          <w:lang w:eastAsia="en-US"/>
        </w:rPr>
        <w:t>o cenę/ rozeznanie rynku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lub umieści informację na stronie internetowej Zamawiającego;</w:t>
      </w:r>
    </w:p>
    <w:p w:rsidR="00691A94" w:rsidRDefault="00691A94" w:rsidP="0099501C">
      <w:pPr>
        <w:pStyle w:val="Akapitzlist"/>
        <w:numPr>
          <w:ilvl w:val="1"/>
          <w:numId w:val="35"/>
        </w:numPr>
        <w:spacing w:after="0"/>
        <w:ind w:left="993" w:hanging="426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Ewentualne informacje i wyjaśnienia udzielane są mailow</w:t>
      </w:r>
      <w:r w:rsidR="00DF17EA">
        <w:rPr>
          <w:rFonts w:asciiTheme="minorHAnsi" w:eastAsia="Times New Roman" w:hAnsiTheme="minorHAnsi" w:cstheme="minorHAnsi"/>
          <w:color w:val="auto"/>
        </w:rPr>
        <w:t>o</w:t>
      </w:r>
      <w:r>
        <w:rPr>
          <w:rFonts w:asciiTheme="minorHAnsi" w:eastAsia="Times New Roman" w:hAnsiTheme="minorHAnsi" w:cstheme="minorHAnsi"/>
          <w:color w:val="auto"/>
        </w:rPr>
        <w:t xml:space="preserve"> pod adresem </w:t>
      </w:r>
      <w:hyperlink r:id="rId10" w:history="1">
        <w:r w:rsidR="00917FA2" w:rsidRPr="004559AD">
          <w:rPr>
            <w:rStyle w:val="Hipercze"/>
            <w:rFonts w:asciiTheme="minorHAnsi" w:eastAsia="Times New Roman" w:hAnsiTheme="minorHAnsi" w:cstheme="minorHAnsi"/>
          </w:rPr>
          <w:t>ek@ndsfund.org</w:t>
        </w:r>
      </w:hyperlink>
    </w:p>
    <w:p w:rsidR="00917FA2" w:rsidRDefault="00917FA2" w:rsidP="00917F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color w:val="auto"/>
        </w:rPr>
        <w:sectPr w:rsidR="00917FA2" w:rsidSect="00012B2C">
          <w:headerReference w:type="default" r:id="rId11"/>
          <w:pgSz w:w="11906" w:h="16838"/>
          <w:pgMar w:top="-1276" w:right="849" w:bottom="566" w:left="851" w:header="0" w:footer="57" w:gutter="0"/>
          <w:pgNumType w:start="1"/>
          <w:cols w:space="708"/>
          <w:docGrid w:linePitch="299"/>
        </w:sectPr>
      </w:pPr>
    </w:p>
    <w:p w:rsidR="00917FA2" w:rsidRPr="00691A94" w:rsidRDefault="00917FA2" w:rsidP="00917FA2">
      <w:pPr>
        <w:pStyle w:val="Akapitzlist"/>
        <w:spacing w:after="0"/>
        <w:ind w:left="993"/>
        <w:jc w:val="both"/>
        <w:rPr>
          <w:rFonts w:asciiTheme="minorHAnsi" w:eastAsia="Times New Roman" w:hAnsiTheme="minorHAnsi" w:cstheme="minorHAnsi"/>
          <w:color w:val="auto"/>
        </w:rPr>
      </w:pPr>
    </w:p>
    <w:p w:rsidR="0048312B" w:rsidRPr="00701BAC" w:rsidRDefault="00B52F5C" w:rsidP="0099501C">
      <w:pPr>
        <w:tabs>
          <w:tab w:val="left" w:pos="5103"/>
        </w:tabs>
        <w:spacing w:after="0"/>
        <w:ind w:left="567"/>
        <w:jc w:val="right"/>
        <w:rPr>
          <w:rFonts w:asciiTheme="minorHAnsi" w:eastAsia="Times New Roman" w:hAnsiTheme="minorHAnsi" w:cstheme="minorHAnsi"/>
          <w:color w:val="auto"/>
        </w:rPr>
      </w:pPr>
      <w:r w:rsidRPr="00701BAC">
        <w:rPr>
          <w:rFonts w:asciiTheme="minorHAnsi" w:eastAsia="Times New Roman" w:hAnsiTheme="minorHAnsi" w:cstheme="minorHAnsi"/>
          <w:color w:val="auto"/>
          <w:sz w:val="16"/>
          <w:szCs w:val="16"/>
        </w:rPr>
        <w:t>Załącznik Nr  1</w:t>
      </w:r>
      <w:r w:rsidR="006A76FF" w:rsidRPr="00701BAC">
        <w:rPr>
          <w:rFonts w:asciiTheme="minorHAnsi" w:eastAsia="Times New Roman" w:hAnsiTheme="minorHAnsi" w:cstheme="minorHAnsi"/>
          <w:color w:val="auto"/>
          <w:sz w:val="16"/>
          <w:szCs w:val="16"/>
        </w:rPr>
        <w:t xml:space="preserve"> do rozeznania rynku</w:t>
      </w:r>
    </w:p>
    <w:p w:rsidR="0048312B" w:rsidRPr="00701BAC" w:rsidRDefault="007A5F49" w:rsidP="0099501C">
      <w:pPr>
        <w:spacing w:after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……………………………………………….</w:t>
      </w:r>
    </w:p>
    <w:p w:rsidR="0048312B" w:rsidRPr="00701BAC" w:rsidRDefault="0048312B" w:rsidP="0099501C">
      <w:pPr>
        <w:spacing w:after="0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[pieczęć firmowa lub </w:t>
      </w:r>
    </w:p>
    <w:p w:rsidR="0048312B" w:rsidRPr="00701BAC" w:rsidRDefault="0048312B" w:rsidP="0099501C">
      <w:pPr>
        <w:spacing w:after="0"/>
        <w:jc w:val="both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701BA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>dane teleadresowe Oferenta]</w:t>
      </w:r>
      <w:r w:rsidRPr="00701BA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ab/>
      </w:r>
    </w:p>
    <w:p w:rsidR="00C10D3C" w:rsidRPr="00701BAC" w:rsidRDefault="0048312B" w:rsidP="0099501C">
      <w:pPr>
        <w:spacing w:after="0"/>
        <w:ind w:left="567"/>
        <w:jc w:val="both"/>
        <w:rPr>
          <w:rFonts w:asciiTheme="minorHAnsi" w:eastAsiaTheme="minorHAnsi" w:hAnsiTheme="minorHAnsi" w:cstheme="minorHAnsi"/>
          <w:i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i/>
          <w:color w:val="auto"/>
          <w:lang w:eastAsia="en-US"/>
        </w:rPr>
        <w:tab/>
      </w:r>
    </w:p>
    <w:p w:rsidR="00917FA2" w:rsidRPr="00917FA2" w:rsidRDefault="0048312B" w:rsidP="00917FA2">
      <w:pPr>
        <w:spacing w:after="0"/>
        <w:ind w:left="567"/>
        <w:jc w:val="center"/>
        <w:rPr>
          <w:rFonts w:asciiTheme="minorHAnsi" w:eastAsiaTheme="minorHAnsi" w:hAnsiTheme="minorHAnsi" w:cstheme="minorHAnsi"/>
          <w:b/>
          <w:color w:val="auto"/>
          <w:lang w:eastAsia="en-US"/>
        </w:rPr>
      </w:pPr>
      <w:r w:rsidRPr="00701BAC">
        <w:rPr>
          <w:rFonts w:asciiTheme="minorHAnsi" w:eastAsiaTheme="minorHAnsi" w:hAnsiTheme="minorHAnsi" w:cstheme="minorHAnsi"/>
          <w:b/>
          <w:color w:val="auto"/>
          <w:lang w:eastAsia="en-US"/>
        </w:rPr>
        <w:t>OFERTA</w:t>
      </w:r>
      <w:r w:rsidR="00917FA2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 </w:t>
      </w:r>
      <w:r w:rsidR="00917FA2" w:rsidRPr="00701BAC">
        <w:rPr>
          <w:rFonts w:asciiTheme="minorHAnsi" w:eastAsiaTheme="minorEastAsia" w:hAnsiTheme="minorHAnsi" w:cstheme="minorHAnsi"/>
          <w:b/>
          <w:bCs/>
        </w:rPr>
        <w:t>NR</w:t>
      </w:r>
      <w:r w:rsidR="00917FA2">
        <w:rPr>
          <w:rFonts w:asciiTheme="minorHAnsi" w:eastAsiaTheme="minorEastAsia" w:hAnsiTheme="minorHAnsi" w:cstheme="minorHAnsi"/>
          <w:b/>
          <w:bCs/>
        </w:rPr>
        <w:t xml:space="preserve"> POSTĘPOWANIA</w:t>
      </w:r>
      <w:r w:rsidR="00917FA2" w:rsidRPr="00701BAC">
        <w:rPr>
          <w:rFonts w:asciiTheme="minorHAnsi" w:eastAsiaTheme="minorEastAsia" w:hAnsiTheme="minorHAnsi" w:cstheme="minorHAnsi"/>
          <w:b/>
          <w:bCs/>
        </w:rPr>
        <w:t xml:space="preserve"> </w:t>
      </w:r>
      <w:r w:rsidR="00917FA2">
        <w:rPr>
          <w:rFonts w:asciiTheme="minorHAnsi" w:eastAsiaTheme="minorEastAsia" w:hAnsiTheme="minorHAnsi" w:cstheme="minorHAnsi"/>
          <w:b/>
          <w:bCs/>
        </w:rPr>
        <w:t>02</w:t>
      </w:r>
      <w:r w:rsidR="00917FA2" w:rsidRPr="00701BAC">
        <w:rPr>
          <w:rFonts w:asciiTheme="minorHAnsi" w:eastAsiaTheme="minorEastAsia" w:hAnsiTheme="minorHAnsi" w:cstheme="minorHAnsi"/>
          <w:b/>
          <w:bCs/>
        </w:rPr>
        <w:t>/PnWR/0</w:t>
      </w:r>
      <w:r w:rsidR="00917FA2">
        <w:rPr>
          <w:rFonts w:asciiTheme="minorHAnsi" w:eastAsiaTheme="minorEastAsia" w:hAnsiTheme="minorHAnsi" w:cstheme="minorHAnsi"/>
          <w:b/>
          <w:bCs/>
        </w:rPr>
        <w:t>4</w:t>
      </w:r>
      <w:r w:rsidR="00917FA2" w:rsidRPr="00701BAC">
        <w:rPr>
          <w:rFonts w:asciiTheme="minorHAnsi" w:eastAsiaTheme="minorEastAsia" w:hAnsiTheme="minorHAnsi" w:cstheme="minorHAnsi"/>
          <w:b/>
          <w:bCs/>
        </w:rPr>
        <w:t>/202</w:t>
      </w:r>
      <w:r w:rsidR="00917FA2">
        <w:rPr>
          <w:rFonts w:asciiTheme="minorHAnsi" w:eastAsiaTheme="minorEastAsia" w:hAnsiTheme="minorHAnsi" w:cstheme="minorHAnsi"/>
          <w:b/>
          <w:bCs/>
        </w:rPr>
        <w:t>3</w:t>
      </w:r>
    </w:p>
    <w:p w:rsidR="00C10D3C" w:rsidRDefault="00917FA2" w:rsidP="00917FA2">
      <w:pPr>
        <w:autoSpaceDE w:val="0"/>
        <w:autoSpaceDN w:val="0"/>
        <w:adjustRightInd w:val="0"/>
        <w:spacing w:after="0"/>
        <w:jc w:val="center"/>
        <w:rPr>
          <w:rFonts w:asciiTheme="minorHAnsi" w:eastAsiaTheme="minorEastAsia" w:hAnsiTheme="minorHAnsi" w:cstheme="minorHAnsi"/>
          <w:b/>
          <w:bCs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na </w:t>
      </w:r>
      <w:r>
        <w:rPr>
          <w:rFonts w:asciiTheme="minorHAnsi" w:eastAsiaTheme="minorEastAsia" w:hAnsiTheme="minorHAnsi" w:cstheme="minorHAnsi"/>
          <w:b/>
          <w:bCs/>
        </w:rPr>
        <w:t xml:space="preserve">dostawę materiałów biurowych/warsztatowych </w:t>
      </w:r>
      <w:r w:rsidRPr="00701BAC">
        <w:rPr>
          <w:rFonts w:asciiTheme="minorHAnsi" w:eastAsiaTheme="minorEastAsia" w:hAnsiTheme="minorHAnsi" w:cstheme="minorHAnsi"/>
          <w:b/>
          <w:bCs/>
        </w:rPr>
        <w:t>w ramach projektu pn.: ”Pomoc na wyciągnięcie ręki”</w:t>
      </w:r>
    </w:p>
    <w:p w:rsidR="00917FA2" w:rsidRPr="00701BAC" w:rsidRDefault="00917FA2" w:rsidP="00917FA2">
      <w:pPr>
        <w:autoSpaceDE w:val="0"/>
        <w:autoSpaceDN w:val="0"/>
        <w:adjustRightInd w:val="0"/>
        <w:spacing w:after="0"/>
        <w:jc w:val="center"/>
        <w:rPr>
          <w:rFonts w:asciiTheme="minorHAnsi" w:eastAsiaTheme="minorEastAsia" w:hAnsiTheme="minorHAnsi" w:cstheme="minorHAnsi"/>
          <w:b/>
          <w:bCs/>
        </w:rPr>
      </w:pPr>
    </w:p>
    <w:p w:rsidR="00C10D3C" w:rsidRPr="00701BAC" w:rsidRDefault="00C10D3C" w:rsidP="00917FA2">
      <w:pPr>
        <w:spacing w:after="0" w:line="480" w:lineRule="auto"/>
        <w:jc w:val="both"/>
        <w:rPr>
          <w:rFonts w:asciiTheme="minorHAnsi" w:hAnsiTheme="minorHAnsi" w:cstheme="minorHAnsi"/>
        </w:rPr>
      </w:pPr>
      <w:r w:rsidRPr="00701BAC">
        <w:rPr>
          <w:rFonts w:asciiTheme="minorHAnsi" w:hAnsiTheme="minorHAnsi" w:cstheme="minorHAnsi"/>
        </w:rPr>
        <w:t>Firma/ imię i Nazwisko……………………………………………………………………………………………………………….………</w:t>
      </w:r>
      <w:r w:rsidR="000B1ED4" w:rsidRPr="00701BAC">
        <w:rPr>
          <w:rFonts w:asciiTheme="minorHAnsi" w:hAnsiTheme="minorHAnsi" w:cstheme="minorHAnsi"/>
        </w:rPr>
        <w:t>…………</w:t>
      </w:r>
      <w:r w:rsidR="006D4D41">
        <w:rPr>
          <w:rFonts w:asciiTheme="minorHAnsi" w:hAnsiTheme="minorHAnsi" w:cstheme="minorHAnsi"/>
        </w:rPr>
        <w:t>…….</w:t>
      </w:r>
    </w:p>
    <w:p w:rsidR="00C10D3C" w:rsidRPr="00701BAC" w:rsidRDefault="00C10D3C" w:rsidP="00917FA2">
      <w:pPr>
        <w:spacing w:after="0" w:line="480" w:lineRule="auto"/>
        <w:jc w:val="both"/>
        <w:rPr>
          <w:rFonts w:asciiTheme="minorHAnsi" w:hAnsiTheme="minorHAnsi" w:cstheme="minorHAnsi"/>
        </w:rPr>
      </w:pPr>
      <w:r w:rsidRPr="00701BAC">
        <w:rPr>
          <w:rFonts w:asciiTheme="minorHAnsi" w:hAnsiTheme="minorHAnsi" w:cstheme="minorHAnsi"/>
        </w:rPr>
        <w:t>Adres…………………………………………………………………………………………</w:t>
      </w:r>
      <w:r w:rsidR="006D4D41">
        <w:rPr>
          <w:rFonts w:asciiTheme="minorHAnsi" w:hAnsiTheme="minorHAnsi" w:cstheme="minorHAnsi"/>
        </w:rPr>
        <w:t>…………….</w:t>
      </w:r>
      <w:r w:rsidRPr="00701BAC">
        <w:rPr>
          <w:rFonts w:asciiTheme="minorHAnsi" w:hAnsiTheme="minorHAnsi" w:cstheme="minorHAnsi"/>
        </w:rPr>
        <w:t>………………………………………</w:t>
      </w:r>
      <w:r w:rsidR="000B1ED4" w:rsidRPr="00701BAC">
        <w:rPr>
          <w:rFonts w:asciiTheme="minorHAnsi" w:hAnsiTheme="minorHAnsi" w:cstheme="minorHAnsi"/>
        </w:rPr>
        <w:t>……………</w:t>
      </w:r>
      <w:r w:rsidR="006D4D41">
        <w:rPr>
          <w:rFonts w:asciiTheme="minorHAnsi" w:hAnsiTheme="minorHAnsi" w:cstheme="minorHAnsi"/>
        </w:rPr>
        <w:t>…….</w:t>
      </w:r>
    </w:p>
    <w:p w:rsidR="00C10D3C" w:rsidRPr="00701BAC" w:rsidRDefault="006D4D41" w:rsidP="00917FA2">
      <w:pPr>
        <w:spacing w:after="0"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 </w:t>
      </w:r>
      <w:r w:rsidR="00C10D3C" w:rsidRPr="00701BAC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 xml:space="preserve"> </w:t>
      </w:r>
      <w:r w:rsidR="00C10D3C" w:rsidRPr="00701BAC">
        <w:rPr>
          <w:rFonts w:asciiTheme="minorHAnsi" w:hAnsiTheme="minorHAnsi" w:cstheme="minorHAnsi"/>
        </w:rPr>
        <w:t>e-mail……………………………………………</w:t>
      </w:r>
      <w:r>
        <w:rPr>
          <w:rFonts w:asciiTheme="minorHAnsi" w:hAnsiTheme="minorHAnsi" w:cstheme="minorHAnsi"/>
        </w:rPr>
        <w:t>….</w:t>
      </w:r>
      <w:r w:rsidR="00C10D3C" w:rsidRPr="00701BAC">
        <w:rPr>
          <w:rFonts w:asciiTheme="minorHAnsi" w:hAnsiTheme="minorHAnsi" w:cstheme="minorHAnsi"/>
        </w:rPr>
        <w:t>NIP…………</w:t>
      </w:r>
      <w:r>
        <w:rPr>
          <w:rFonts w:asciiTheme="minorHAnsi" w:hAnsiTheme="minorHAnsi" w:cstheme="minorHAnsi"/>
        </w:rPr>
        <w:t>……</w:t>
      </w:r>
      <w:r w:rsidR="00C10D3C" w:rsidRPr="00701BA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</w:t>
      </w:r>
      <w:r w:rsidR="00C10D3C" w:rsidRPr="00701BA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</w:t>
      </w:r>
      <w:r w:rsidR="00C10D3C" w:rsidRPr="00701BAC">
        <w:rPr>
          <w:rFonts w:asciiTheme="minorHAnsi" w:hAnsiTheme="minorHAnsi" w:cstheme="minorHAnsi"/>
        </w:rPr>
        <w:t>REGON………</w:t>
      </w:r>
      <w:r>
        <w:rPr>
          <w:rFonts w:asciiTheme="minorHAnsi" w:hAnsiTheme="minorHAnsi" w:cstheme="minorHAnsi"/>
        </w:rPr>
        <w:t>……….</w:t>
      </w:r>
      <w:r w:rsidR="000B1ED4" w:rsidRPr="00701BAC">
        <w:rPr>
          <w:rFonts w:asciiTheme="minorHAnsi" w:hAnsiTheme="minorHAnsi" w:cstheme="minorHAnsi"/>
        </w:rPr>
        <w:t>…</w:t>
      </w:r>
    </w:p>
    <w:p w:rsidR="000B1ED4" w:rsidRPr="00701BAC" w:rsidRDefault="000B1ED4" w:rsidP="0099501C">
      <w:pPr>
        <w:spacing w:after="0"/>
        <w:jc w:val="both"/>
        <w:rPr>
          <w:rFonts w:asciiTheme="minorHAnsi" w:hAnsiTheme="minorHAnsi" w:cstheme="minorHAnsi"/>
        </w:rPr>
      </w:pPr>
    </w:p>
    <w:p w:rsidR="00C10D3C" w:rsidRPr="00701BAC" w:rsidRDefault="00C10D3C" w:rsidP="0099501C">
      <w:pPr>
        <w:spacing w:after="0"/>
        <w:jc w:val="both"/>
        <w:rPr>
          <w:rFonts w:asciiTheme="minorHAnsi" w:hAnsiTheme="minorHAnsi" w:cstheme="minorHAnsi"/>
        </w:rPr>
      </w:pPr>
      <w:r w:rsidRPr="00701BAC">
        <w:rPr>
          <w:rFonts w:asciiTheme="minorHAnsi" w:hAnsiTheme="minorHAnsi" w:cstheme="minorHAnsi"/>
        </w:rPr>
        <w:t xml:space="preserve">Nawiązując do Rozeznania Rynku z dnia </w:t>
      </w:r>
      <w:r w:rsidR="00917FA2">
        <w:rPr>
          <w:rFonts w:asciiTheme="minorHAnsi" w:hAnsiTheme="minorHAnsi" w:cstheme="minorHAnsi"/>
        </w:rPr>
        <w:t>20.04.2023 r. nr postępowania 02/PnWR/04/2023</w:t>
      </w:r>
      <w:r w:rsidR="00701BAC" w:rsidRPr="00701BAC">
        <w:rPr>
          <w:rFonts w:asciiTheme="minorHAnsi" w:hAnsiTheme="minorHAnsi" w:cstheme="minorHAnsi"/>
        </w:rPr>
        <w:t>,</w:t>
      </w:r>
      <w:r w:rsidRPr="00701BAC">
        <w:rPr>
          <w:rFonts w:asciiTheme="minorHAnsi" w:hAnsiTheme="minorHAnsi" w:cstheme="minorHAnsi"/>
        </w:rPr>
        <w:t xml:space="preserve"> składam następującą ofertę na wykonanie przedmiotowego zamówienia (na warunkach okreś</w:t>
      </w:r>
      <w:r w:rsidR="00701BAC" w:rsidRPr="00701BAC">
        <w:rPr>
          <w:rFonts w:asciiTheme="minorHAnsi" w:hAnsiTheme="minorHAnsi" w:cstheme="minorHAnsi"/>
        </w:rPr>
        <w:t>lonych w  rozeznaniu r</w:t>
      </w:r>
      <w:r w:rsidRPr="00701BAC">
        <w:rPr>
          <w:rFonts w:asciiTheme="minorHAnsi" w:hAnsiTheme="minorHAnsi" w:cstheme="minorHAnsi"/>
        </w:rPr>
        <w:t>ynku):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782"/>
        <w:gridCol w:w="2789"/>
        <w:gridCol w:w="1352"/>
        <w:gridCol w:w="771"/>
        <w:gridCol w:w="1215"/>
        <w:gridCol w:w="1756"/>
      </w:tblGrid>
      <w:tr w:rsidR="004E3DC3" w:rsidRPr="004E3DC3" w:rsidTr="004E3DC3">
        <w:trPr>
          <w:trHeight w:val="586"/>
        </w:trPr>
        <w:tc>
          <w:tcPr>
            <w:tcW w:w="536" w:type="dxa"/>
            <w:shd w:val="clear" w:color="000000" w:fill="D9D9D9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82" w:type="dxa"/>
            <w:shd w:val="clear" w:color="000000" w:fill="D9D9D9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789" w:type="dxa"/>
            <w:shd w:val="clear" w:color="000000" w:fill="D9D9D9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Opis </w:t>
            </w:r>
            <w:r w:rsidRPr="004E3DC3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przedmiotu</w:t>
            </w: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zamówienia minimalne parametry</w:t>
            </w:r>
          </w:p>
        </w:tc>
        <w:tc>
          <w:tcPr>
            <w:tcW w:w="1352" w:type="dxa"/>
            <w:shd w:val="clear" w:color="000000" w:fill="D9D9D9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771" w:type="dxa"/>
            <w:shd w:val="clear" w:color="000000" w:fill="D9D9D9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1215" w:type="dxa"/>
            <w:shd w:val="clear" w:color="000000" w:fill="D9D9D9"/>
            <w:vAlign w:val="center"/>
          </w:tcPr>
          <w:p w:rsidR="004E3DC3" w:rsidRPr="004E3DC3" w:rsidRDefault="004E3DC3" w:rsidP="00721A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Cena jednostkowa </w:t>
            </w:r>
            <w:r w:rsidR="0047786C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całkowita</w:t>
            </w:r>
            <w:r w:rsidRPr="004E3DC3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  w PLN</w:t>
            </w:r>
          </w:p>
        </w:tc>
        <w:tc>
          <w:tcPr>
            <w:tcW w:w="1756" w:type="dxa"/>
            <w:shd w:val="clear" w:color="000000" w:fill="D9D9D9"/>
            <w:vAlign w:val="center"/>
          </w:tcPr>
          <w:p w:rsidR="004E3DC3" w:rsidRPr="004E3DC3" w:rsidRDefault="004E3DC3" w:rsidP="00721A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="00721A4E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całkowita</w:t>
            </w:r>
            <w:r w:rsidRPr="004E3DC3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br/>
              <w:t>w PLN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 (ilość x cena jednostkowa)</w:t>
            </w:r>
          </w:p>
        </w:tc>
      </w:tr>
      <w:tr w:rsidR="004E3DC3" w:rsidRPr="004E3DC3" w:rsidTr="004E3DC3">
        <w:trPr>
          <w:trHeight w:val="635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Papier ksero A4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gramatura: 80 g/m2, przeznaczony do czarno-białych i kolorowych drukarek atramentowych, </w:t>
            </w: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laserowych, faksów oraz kopiarek,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opakowanie (w opakowaniach 5 x 500 arkuszy)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413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Brystol biały 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brystol biały o gramaturze 250 g/m2;</w:t>
            </w: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wymiar arkusza 700×1000 mm;</w:t>
            </w: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opakowanie po 20 arkuszy w paczce z folii PE;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opakowanie (w opakowaniu 20 arkuszy)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552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Bloczek samoprzylepny 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 76x76, kolor żółty, 100 kartek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552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Segregator 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format A4, szerokość co najmniej 7 cm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552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Koszulki do dokumentów 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format A4, opakowanie zawiera 100 szt.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opakowanie (w opakowaniu 100 sztuk)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678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Samoprzylepne karteczki indeksujące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 kolory w zestawie - substancja klejąca usuwalna za pomocą wody - liczba karteczek w opakowaniu, 50 szt., wymiary: 20 x 50 mm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772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Etykiety samoprzylepne A4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210x297; 100 arkuszy w opakowaniu, 1 nacięcie z tyłu, papier matowy, papier do drukarki atramentowej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opakowanie (w opakowaniu 100 arkuszy)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363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Długopis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Kolor wkładu: niebieski; grubość linii pisania 0,7 mm, surowiec: plastik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sztuk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300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Markery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Markery do tablic - kolorowe 2mm - 4szt w paczce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505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Blok papieru do flipcharta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Blok do flipchartów min. 10kartek 60cmx80cm, gładki biały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blok 10 kartek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4E3DC3">
        <w:trPr>
          <w:trHeight w:val="288"/>
        </w:trPr>
        <w:tc>
          <w:tcPr>
            <w:tcW w:w="536" w:type="dxa"/>
            <w:shd w:val="clear" w:color="auto" w:fill="auto"/>
            <w:vAlign w:val="center"/>
            <w:hideMark/>
          </w:tcPr>
          <w:p w:rsidR="004E3DC3" w:rsidRPr="00D562A4" w:rsidRDefault="004E3DC3" w:rsidP="004E3DC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D562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Flamastry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Flamastry zmywalne min. 12 kolorów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D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15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E3DC3" w:rsidRPr="004E3DC3" w:rsidTr="003F4F93">
        <w:trPr>
          <w:trHeight w:val="288"/>
        </w:trPr>
        <w:tc>
          <w:tcPr>
            <w:tcW w:w="8445" w:type="dxa"/>
            <w:gridSpan w:val="6"/>
            <w:shd w:val="clear" w:color="auto" w:fill="auto"/>
            <w:vAlign w:val="center"/>
          </w:tcPr>
          <w:p w:rsid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  <w:r w:rsidR="004778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KOSZT CAŁKOWITY ZAMÓWIENIA W PLN</w:t>
            </w:r>
          </w:p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4E3DC3" w:rsidRPr="004E3DC3" w:rsidRDefault="004E3DC3" w:rsidP="004E3D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0B1ED4" w:rsidRPr="00701BAC" w:rsidRDefault="000B1ED4" w:rsidP="0099501C">
      <w:pPr>
        <w:spacing w:after="0"/>
        <w:jc w:val="both"/>
        <w:rPr>
          <w:rFonts w:asciiTheme="minorHAnsi" w:hAnsiTheme="minorHAnsi" w:cstheme="minorHAnsi"/>
        </w:rPr>
      </w:pPr>
    </w:p>
    <w:p w:rsidR="00C10D3C" w:rsidRPr="00701BAC" w:rsidRDefault="00C10D3C" w:rsidP="0099501C">
      <w:pPr>
        <w:spacing w:after="0"/>
        <w:rPr>
          <w:rFonts w:asciiTheme="minorHAnsi" w:hAnsiTheme="minorHAnsi" w:cstheme="minorHAnsi"/>
          <w:color w:val="FF0000"/>
        </w:rPr>
      </w:pPr>
      <w:r w:rsidRPr="00701BAC">
        <w:rPr>
          <w:rFonts w:asciiTheme="minorHAnsi" w:hAnsiTheme="minorHAnsi" w:cstheme="minorHAnsi"/>
          <w:color w:val="FF0000"/>
        </w:rPr>
        <w:t> </w:t>
      </w:r>
    </w:p>
    <w:p w:rsidR="00701BAC" w:rsidRPr="00701BAC" w:rsidRDefault="00701BAC" w:rsidP="0099501C">
      <w:pPr>
        <w:tabs>
          <w:tab w:val="left" w:leader="underscore" w:pos="8789"/>
        </w:tabs>
        <w:spacing w:after="0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</w:p>
    <w:p w:rsidR="000B1ED4" w:rsidRPr="00701BAC" w:rsidRDefault="000B1ED4" w:rsidP="0099501C">
      <w:pPr>
        <w:pStyle w:val="Akapitzlist"/>
        <w:numPr>
          <w:ilvl w:val="2"/>
          <w:numId w:val="5"/>
        </w:numPr>
        <w:tabs>
          <w:tab w:val="left" w:leader="underscore" w:pos="8789"/>
        </w:tabs>
        <w:spacing w:after="0"/>
        <w:ind w:left="284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  <w:r w:rsidRPr="00701BAC">
        <w:rPr>
          <w:rFonts w:asciiTheme="minorHAnsi" w:eastAsia="Times New Roman" w:hAnsiTheme="minorHAnsi" w:cstheme="minorHAnsi"/>
          <w:bCs/>
          <w:color w:val="auto"/>
        </w:rPr>
        <w:t>P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odana przeze mnie cena zwiera wszystkie koszty związane z realizowaną usługą, zgodną z </w:t>
      </w:r>
      <w:r w:rsidR="00842968" w:rsidRPr="00701BAC">
        <w:rPr>
          <w:rFonts w:asciiTheme="minorHAnsi" w:eastAsiaTheme="minorHAnsi" w:hAnsiTheme="minorHAnsi" w:cstheme="minorHAnsi"/>
          <w:color w:val="auto"/>
          <w:lang w:eastAsia="en-US"/>
        </w:rPr>
        <w:t>opisem przedmiotu zamówienia, opisanym w pkt. 1 zapytania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o cenę/rozeznania rynku</w:t>
      </w:r>
      <w:r w:rsidR="00842968" w:rsidRPr="00701BAC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:rsidR="000B1ED4" w:rsidRPr="00701BAC" w:rsidRDefault="000B1ED4" w:rsidP="0099501C">
      <w:pPr>
        <w:pStyle w:val="Akapitzlist"/>
        <w:numPr>
          <w:ilvl w:val="2"/>
          <w:numId w:val="5"/>
        </w:numPr>
        <w:tabs>
          <w:tab w:val="left" w:leader="underscore" w:pos="8789"/>
        </w:tabs>
        <w:spacing w:after="0"/>
        <w:ind w:left="284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P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>osiadam odpowiednią wiedzę, doświadczenie, zasoby (finansowe i techniczne) umożlwiające realizację ww. usługi.</w:t>
      </w:r>
    </w:p>
    <w:p w:rsidR="000B1ED4" w:rsidRPr="00701BAC" w:rsidRDefault="000B1ED4" w:rsidP="0099501C">
      <w:pPr>
        <w:pStyle w:val="Akapitzlist"/>
        <w:numPr>
          <w:ilvl w:val="2"/>
          <w:numId w:val="5"/>
        </w:numPr>
        <w:tabs>
          <w:tab w:val="left" w:leader="underscore" w:pos="8789"/>
        </w:tabs>
        <w:spacing w:after="0"/>
        <w:ind w:left="284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Z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>apoznałem/am się z terminem realizacji zamówienia i nie wnoszę do niego żadnych zastrzeżeń.</w:t>
      </w:r>
    </w:p>
    <w:p w:rsidR="000B1ED4" w:rsidRPr="00701BAC" w:rsidRDefault="000B1ED4" w:rsidP="0099501C">
      <w:pPr>
        <w:pStyle w:val="Akapitzlist"/>
        <w:numPr>
          <w:ilvl w:val="2"/>
          <w:numId w:val="5"/>
        </w:numPr>
        <w:tabs>
          <w:tab w:val="left" w:leader="underscore" w:pos="8789"/>
        </w:tabs>
        <w:spacing w:after="0"/>
        <w:ind w:left="284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Z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>apoznałem/am się z przedmiotem zamówienia i nie wnoszę do niego żadnych zastrzeżeń.</w:t>
      </w:r>
    </w:p>
    <w:p w:rsidR="000B1ED4" w:rsidRPr="00701BAC" w:rsidRDefault="000B1ED4" w:rsidP="0099501C">
      <w:pPr>
        <w:pStyle w:val="Akapitzlist"/>
        <w:numPr>
          <w:ilvl w:val="2"/>
          <w:numId w:val="5"/>
        </w:numPr>
        <w:tabs>
          <w:tab w:val="left" w:leader="underscore" w:pos="8789"/>
        </w:tabs>
        <w:spacing w:after="0"/>
        <w:ind w:left="284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N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>ie zalega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m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z opłacaniem podatków, opłat oraz składek na ubezpiecze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nie zdrowotne lub społeczne lub 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9A7C3C" w:rsidRPr="00701BAC">
        <w:rPr>
          <w:rFonts w:asciiTheme="minorHAnsi" w:eastAsiaTheme="minorHAnsi" w:hAnsiTheme="minorHAnsi" w:cstheme="minorHAnsi"/>
          <w:color w:val="auto"/>
          <w:lang w:eastAsia="en-US"/>
        </w:rPr>
        <w:br/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>zyskał</w:t>
      </w: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em/am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 xml:space="preserve"> zgodę na zwolnienie, odroczenie lub rozłożenie na raty zaległych płatności.</w:t>
      </w:r>
    </w:p>
    <w:p w:rsidR="0048312B" w:rsidRPr="00012B2C" w:rsidRDefault="000B1ED4" w:rsidP="0099501C">
      <w:pPr>
        <w:pStyle w:val="Akapitzlist"/>
        <w:numPr>
          <w:ilvl w:val="2"/>
          <w:numId w:val="5"/>
        </w:numPr>
        <w:tabs>
          <w:tab w:val="left" w:leader="underscore" w:pos="8789"/>
        </w:tabs>
        <w:spacing w:after="0"/>
        <w:ind w:left="284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  <w:r w:rsidRPr="00701BAC">
        <w:rPr>
          <w:rFonts w:asciiTheme="minorHAnsi" w:eastAsiaTheme="minorHAnsi" w:hAnsiTheme="minorHAnsi" w:cstheme="minorHAnsi"/>
          <w:color w:val="auto"/>
          <w:lang w:eastAsia="en-US"/>
        </w:rPr>
        <w:t>J</w:t>
      </w:r>
      <w:r w:rsidR="0048312B" w:rsidRPr="00701BAC">
        <w:rPr>
          <w:rFonts w:asciiTheme="minorHAnsi" w:eastAsiaTheme="minorHAnsi" w:hAnsiTheme="minorHAnsi" w:cstheme="minorHAnsi"/>
          <w:color w:val="auto"/>
          <w:lang w:eastAsia="en-US"/>
        </w:rPr>
        <w:t>esteśmy związani naszą ofertą przez 30 dni. Bieg terminu rozpoczyna się wraz z upływem terminu składania ofert.</w:t>
      </w:r>
    </w:p>
    <w:p w:rsidR="00012B2C" w:rsidRPr="00012B2C" w:rsidRDefault="00012B2C" w:rsidP="0099501C">
      <w:pPr>
        <w:pStyle w:val="Akapitzlist"/>
        <w:numPr>
          <w:ilvl w:val="2"/>
          <w:numId w:val="5"/>
        </w:numPr>
        <w:tabs>
          <w:tab w:val="left" w:leader="underscore" w:pos="8789"/>
        </w:tabs>
        <w:spacing w:after="0"/>
        <w:ind w:left="284"/>
        <w:jc w:val="both"/>
        <w:textAlignment w:val="top"/>
        <w:rPr>
          <w:rFonts w:asciiTheme="minorHAnsi" w:eastAsiaTheme="minorHAnsi" w:hAnsiTheme="minorHAnsi" w:cstheme="minorHAnsi"/>
          <w:color w:val="auto"/>
          <w:lang w:eastAsia="en-US"/>
        </w:rPr>
      </w:pPr>
      <w:r w:rsidRPr="00012B2C">
        <w:rPr>
          <w:rFonts w:asciiTheme="minorHAnsi" w:eastAsiaTheme="minorHAnsi" w:hAnsiTheme="minorHAnsi" w:cstheme="minorHAnsi"/>
          <w:color w:val="auto"/>
          <w:lang w:eastAsia="en-US"/>
        </w:rPr>
        <w:t>Wyrażam zgodę na przetwarzanie danych osobowych zawartych w przedstawionych przeze mnie dokumentach dla potrzeb niezbędnych w procesie wyboru wykonawców do zadań i projektów realizowanych przez Fundację Nauka Dla Środowiska  - zgodnie z Ustawą z dnia 10 maja 2018 r. o ochronie danych osobowych (Dz.U. 2018 poz. 1000) oraz przepisami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48312B" w:rsidRDefault="0048312B" w:rsidP="0099501C">
      <w:pPr>
        <w:tabs>
          <w:tab w:val="left" w:pos="5670"/>
          <w:tab w:val="left" w:leader="underscore" w:pos="8789"/>
        </w:tabs>
        <w:spacing w:after="0"/>
        <w:ind w:left="567"/>
        <w:jc w:val="both"/>
        <w:textAlignment w:val="top"/>
        <w:rPr>
          <w:rFonts w:asciiTheme="minorHAnsi" w:eastAsiaTheme="minorEastAsia" w:hAnsiTheme="minorHAnsi" w:cstheme="minorHAnsi"/>
        </w:rPr>
      </w:pPr>
    </w:p>
    <w:p w:rsidR="0047786C" w:rsidRDefault="0047786C" w:rsidP="0099501C">
      <w:pPr>
        <w:tabs>
          <w:tab w:val="left" w:pos="5670"/>
          <w:tab w:val="left" w:leader="underscore" w:pos="8789"/>
        </w:tabs>
        <w:spacing w:after="0"/>
        <w:ind w:left="567"/>
        <w:jc w:val="both"/>
        <w:textAlignment w:val="top"/>
        <w:rPr>
          <w:rFonts w:asciiTheme="minorHAnsi" w:eastAsiaTheme="minorEastAsia" w:hAnsiTheme="minorHAnsi" w:cstheme="minorHAnsi"/>
        </w:rPr>
      </w:pPr>
    </w:p>
    <w:p w:rsidR="0047786C" w:rsidRPr="00701BAC" w:rsidRDefault="0047786C" w:rsidP="0099501C">
      <w:pPr>
        <w:tabs>
          <w:tab w:val="left" w:pos="5670"/>
          <w:tab w:val="left" w:leader="underscore" w:pos="8789"/>
        </w:tabs>
        <w:spacing w:after="0"/>
        <w:ind w:left="567"/>
        <w:jc w:val="both"/>
        <w:textAlignment w:val="top"/>
        <w:rPr>
          <w:rFonts w:asciiTheme="minorHAnsi" w:eastAsiaTheme="minorEastAsia" w:hAnsiTheme="minorHAnsi" w:cstheme="minorHAnsi"/>
        </w:rPr>
      </w:pPr>
    </w:p>
    <w:p w:rsidR="002E50B9" w:rsidRPr="00701BAC" w:rsidRDefault="002E50B9" w:rsidP="0099501C">
      <w:pPr>
        <w:tabs>
          <w:tab w:val="left" w:pos="5670"/>
          <w:tab w:val="left" w:leader="underscore" w:pos="8789"/>
        </w:tabs>
        <w:spacing w:after="0"/>
        <w:ind w:left="567"/>
        <w:jc w:val="both"/>
        <w:textAlignment w:val="top"/>
        <w:rPr>
          <w:rFonts w:asciiTheme="minorHAnsi" w:eastAsia="Times New Roman" w:hAnsiTheme="minorHAnsi" w:cstheme="minorHAnsi"/>
          <w:bCs/>
          <w:color w:val="auto"/>
        </w:rPr>
      </w:pPr>
      <w:r w:rsidRPr="00701BAC">
        <w:rPr>
          <w:rFonts w:asciiTheme="minorHAnsi" w:eastAsiaTheme="minorEastAsia" w:hAnsiTheme="minorHAnsi" w:cstheme="minorHAnsi"/>
        </w:rPr>
        <w:tab/>
        <w:t xml:space="preserve">      </w:t>
      </w:r>
    </w:p>
    <w:p w:rsidR="004A13B1" w:rsidRPr="00701BAC" w:rsidRDefault="000B1ED4" w:rsidP="0099501C">
      <w:pPr>
        <w:spacing w:after="0"/>
        <w:rPr>
          <w:rFonts w:asciiTheme="minorHAnsi" w:hAnsiTheme="minorHAnsi" w:cstheme="minorHAnsi"/>
        </w:rPr>
      </w:pPr>
      <w:r w:rsidRPr="00701BAC">
        <w:rPr>
          <w:rFonts w:asciiTheme="minorHAnsi" w:hAnsiTheme="minorHAnsi" w:cstheme="minorHAnsi"/>
        </w:rPr>
        <w:t>...........................................</w:t>
      </w:r>
      <w:r w:rsidR="00701BAC">
        <w:rPr>
          <w:rFonts w:asciiTheme="minorHAnsi" w:hAnsiTheme="minorHAnsi" w:cstheme="minorHAnsi"/>
        </w:rPr>
        <w:t xml:space="preserve">...................                       </w:t>
      </w:r>
      <w:r w:rsidRPr="00701BAC">
        <w:rPr>
          <w:rFonts w:asciiTheme="minorHAnsi" w:hAnsiTheme="minorHAnsi" w:cstheme="minorHAnsi"/>
        </w:rPr>
        <w:t>......................................................................................</w:t>
      </w:r>
    </w:p>
    <w:p w:rsidR="000B1ED4" w:rsidRDefault="000B1ED4" w:rsidP="0099501C">
      <w:pPr>
        <w:spacing w:after="0"/>
        <w:jc w:val="center"/>
        <w:rPr>
          <w:rFonts w:asciiTheme="minorHAnsi" w:hAnsiTheme="minorHAnsi" w:cstheme="minorHAnsi"/>
          <w:i/>
          <w:iCs/>
        </w:rPr>
      </w:pPr>
      <w:r w:rsidRPr="00701BAC">
        <w:rPr>
          <w:rFonts w:asciiTheme="minorHAnsi" w:hAnsiTheme="minorHAnsi" w:cstheme="minorHAnsi"/>
          <w:i/>
          <w:iCs/>
        </w:rPr>
        <w:t>miejscowość i data                                                                           Pieczęć i podpis Oferenta</w:t>
      </w:r>
    </w:p>
    <w:p w:rsidR="004E3DC3" w:rsidRDefault="004E3DC3" w:rsidP="0099501C">
      <w:pPr>
        <w:spacing w:after="0"/>
        <w:jc w:val="center"/>
        <w:rPr>
          <w:rFonts w:asciiTheme="minorHAnsi" w:hAnsiTheme="minorHAnsi" w:cstheme="minorHAnsi"/>
          <w:i/>
          <w:iCs/>
        </w:rPr>
        <w:sectPr w:rsidR="004E3DC3" w:rsidSect="00012B2C">
          <w:pgSz w:w="11906" w:h="16838"/>
          <w:pgMar w:top="-1276" w:right="849" w:bottom="566" w:left="851" w:header="0" w:footer="57" w:gutter="0"/>
          <w:pgNumType w:start="1"/>
          <w:cols w:space="708"/>
          <w:docGrid w:linePitch="299"/>
        </w:sectPr>
      </w:pPr>
    </w:p>
    <w:p w:rsidR="004E3DC3" w:rsidRDefault="004E3DC3" w:rsidP="0099501C">
      <w:pPr>
        <w:spacing w:after="0"/>
        <w:jc w:val="center"/>
        <w:rPr>
          <w:rFonts w:asciiTheme="minorHAnsi" w:hAnsiTheme="minorHAnsi" w:cstheme="minorHAnsi"/>
          <w:i/>
          <w:iCs/>
        </w:rPr>
      </w:pPr>
    </w:p>
    <w:p w:rsidR="004A13B1" w:rsidRPr="004A13B1" w:rsidRDefault="004A13B1" w:rsidP="0099501C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4A13B1">
        <w:rPr>
          <w:rFonts w:asciiTheme="minorHAnsi" w:hAnsiTheme="minorHAnsi" w:cstheme="minorHAnsi"/>
          <w:i/>
          <w:sz w:val="18"/>
          <w:szCs w:val="18"/>
        </w:rPr>
        <w:t>Załącznik nr 2 - Wzór oświadczenia o braku powiązań osobowych lub kapitałowych</w:t>
      </w:r>
      <w:r w:rsidR="00DF17EA">
        <w:rPr>
          <w:rFonts w:asciiTheme="minorHAnsi" w:hAnsiTheme="minorHAnsi" w:cstheme="minorHAnsi"/>
          <w:i/>
          <w:sz w:val="18"/>
          <w:szCs w:val="18"/>
        </w:rPr>
        <w:t xml:space="preserve"> i nie podleganiu wykluczeniu</w:t>
      </w:r>
    </w:p>
    <w:p w:rsidR="004A13B1" w:rsidRPr="004A13B1" w:rsidRDefault="004A13B1" w:rsidP="0099501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A13B1" w:rsidRPr="004A13B1" w:rsidRDefault="004A13B1" w:rsidP="0099501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A13B1">
        <w:rPr>
          <w:rFonts w:asciiTheme="minorHAnsi" w:hAnsiTheme="minorHAnsi" w:cstheme="minorHAnsi"/>
          <w:b/>
          <w:sz w:val="18"/>
          <w:szCs w:val="18"/>
        </w:rPr>
        <w:t>OŚWIADCZENIE O BRAKU POWIĄZAŃ</w:t>
      </w:r>
      <w:r w:rsidR="00DF17EA">
        <w:rPr>
          <w:rFonts w:asciiTheme="minorHAnsi" w:hAnsiTheme="minorHAnsi" w:cstheme="minorHAnsi"/>
          <w:b/>
          <w:sz w:val="18"/>
          <w:szCs w:val="18"/>
        </w:rPr>
        <w:t xml:space="preserve">  I NIE PODLEGANIU WYKLUCZENIU Z POST</w:t>
      </w:r>
      <w:r w:rsidR="00DF17EA" w:rsidRPr="00DF17EA">
        <w:rPr>
          <w:rFonts w:asciiTheme="minorHAnsi" w:hAnsiTheme="minorHAnsi" w:cstheme="minorHAnsi"/>
          <w:b/>
          <w:sz w:val="18"/>
          <w:szCs w:val="18"/>
        </w:rPr>
        <w:t>Ę</w:t>
      </w:r>
      <w:r w:rsidR="00DF17EA">
        <w:rPr>
          <w:rFonts w:asciiTheme="minorHAnsi" w:hAnsiTheme="minorHAnsi" w:cstheme="minorHAnsi"/>
          <w:b/>
          <w:sz w:val="18"/>
          <w:szCs w:val="18"/>
        </w:rPr>
        <w:t>POWANIA</w:t>
      </w:r>
    </w:p>
    <w:p w:rsidR="004A13B1" w:rsidRPr="004A13B1" w:rsidRDefault="004A13B1" w:rsidP="0099501C">
      <w:pPr>
        <w:shd w:val="clear" w:color="auto" w:fill="FFFFFF"/>
        <w:jc w:val="center"/>
        <w:rPr>
          <w:rFonts w:asciiTheme="minorHAnsi" w:hAnsiTheme="minorHAnsi" w:cstheme="minorHAnsi"/>
          <w:sz w:val="18"/>
          <w:szCs w:val="18"/>
        </w:rPr>
      </w:pPr>
      <w:r w:rsidRPr="004A13B1">
        <w:rPr>
          <w:rFonts w:asciiTheme="minorHAnsi" w:hAnsiTheme="minorHAnsi" w:cstheme="minorHAnsi"/>
          <w:sz w:val="18"/>
          <w:szCs w:val="18"/>
        </w:rPr>
        <w:t xml:space="preserve">na wykonanie zamówienia pod nazwą </w:t>
      </w:r>
    </w:p>
    <w:p w:rsidR="004E3DC3" w:rsidRPr="00701BAC" w:rsidRDefault="004E3DC3" w:rsidP="004E3DC3">
      <w:pPr>
        <w:autoSpaceDE w:val="0"/>
        <w:autoSpaceDN w:val="0"/>
        <w:adjustRightInd w:val="0"/>
        <w:spacing w:after="0"/>
        <w:ind w:left="567"/>
        <w:jc w:val="center"/>
        <w:rPr>
          <w:rFonts w:asciiTheme="minorHAnsi" w:eastAsiaTheme="minorEastAsia" w:hAnsiTheme="minorHAnsi" w:cstheme="minorHAnsi"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NR </w:t>
      </w:r>
      <w:r>
        <w:rPr>
          <w:rFonts w:asciiTheme="minorHAnsi" w:eastAsiaTheme="minorEastAsia" w:hAnsiTheme="minorHAnsi" w:cstheme="minorHAnsi"/>
          <w:b/>
          <w:bCs/>
        </w:rPr>
        <w:t>POSTĘPOWANIA 02</w:t>
      </w:r>
      <w:r w:rsidRPr="00701BAC">
        <w:rPr>
          <w:rFonts w:asciiTheme="minorHAnsi" w:eastAsiaTheme="minorEastAsia" w:hAnsiTheme="minorHAnsi" w:cstheme="minorHAnsi"/>
          <w:b/>
          <w:bCs/>
        </w:rPr>
        <w:t>/PnWR/0</w:t>
      </w:r>
      <w:r>
        <w:rPr>
          <w:rFonts w:asciiTheme="minorHAnsi" w:eastAsiaTheme="minorEastAsia" w:hAnsiTheme="minorHAnsi" w:cstheme="minorHAnsi"/>
          <w:b/>
          <w:bCs/>
        </w:rPr>
        <w:t>4</w:t>
      </w:r>
      <w:r w:rsidRPr="00701BAC">
        <w:rPr>
          <w:rFonts w:asciiTheme="minorHAnsi" w:eastAsiaTheme="minorEastAsia" w:hAnsiTheme="minorHAnsi" w:cstheme="minorHAnsi"/>
          <w:b/>
          <w:bCs/>
        </w:rPr>
        <w:t>/202</w:t>
      </w:r>
      <w:r>
        <w:rPr>
          <w:rFonts w:asciiTheme="minorHAnsi" w:eastAsiaTheme="minorEastAsia" w:hAnsiTheme="minorHAnsi" w:cstheme="minorHAnsi"/>
          <w:b/>
          <w:bCs/>
        </w:rPr>
        <w:t>3</w:t>
      </w:r>
    </w:p>
    <w:p w:rsidR="004A13B1" w:rsidRPr="004A13B1" w:rsidRDefault="004E3DC3" w:rsidP="004E3DC3">
      <w:pPr>
        <w:jc w:val="both"/>
        <w:rPr>
          <w:rFonts w:asciiTheme="minorHAnsi" w:hAnsiTheme="minorHAnsi" w:cstheme="minorHAnsi"/>
          <w:sz w:val="18"/>
          <w:szCs w:val="18"/>
        </w:rPr>
      </w:pPr>
      <w:r w:rsidRPr="00701BAC">
        <w:rPr>
          <w:rFonts w:asciiTheme="minorHAnsi" w:eastAsiaTheme="minorEastAsia" w:hAnsiTheme="minorHAnsi" w:cstheme="minorHAnsi"/>
          <w:b/>
          <w:bCs/>
        </w:rPr>
        <w:t xml:space="preserve">na </w:t>
      </w:r>
      <w:r>
        <w:rPr>
          <w:rFonts w:asciiTheme="minorHAnsi" w:eastAsiaTheme="minorEastAsia" w:hAnsiTheme="minorHAnsi" w:cstheme="minorHAnsi"/>
          <w:b/>
          <w:bCs/>
        </w:rPr>
        <w:t xml:space="preserve">dostawę materiałów biurowych/warsztatowych </w:t>
      </w:r>
      <w:r w:rsidRPr="00701BAC">
        <w:rPr>
          <w:rFonts w:asciiTheme="minorHAnsi" w:eastAsiaTheme="minorEastAsia" w:hAnsiTheme="minorHAnsi" w:cstheme="minorHAnsi"/>
          <w:b/>
          <w:bCs/>
        </w:rPr>
        <w:t>w ramach projektu pn.: ”Pomoc na wyciągnięcie ręki”</w:t>
      </w:r>
    </w:p>
    <w:p w:rsidR="004A13B1" w:rsidRDefault="004A13B1" w:rsidP="0099501C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A13B1">
        <w:rPr>
          <w:rFonts w:asciiTheme="minorHAnsi" w:hAnsiTheme="minorHAnsi" w:cstheme="minorHAnsi"/>
          <w:sz w:val="20"/>
          <w:szCs w:val="20"/>
        </w:rPr>
        <w:t>Wykonawca oświadcza, że Wykonawca nie jest powiązany/a osobowo lub kapitałowo z Zamawiającym</w:t>
      </w:r>
      <w:r w:rsidRPr="004A13B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4A13B1">
        <w:rPr>
          <w:rFonts w:asciiTheme="minorHAnsi" w:hAnsiTheme="minorHAnsi" w:cstheme="minorHAnsi"/>
          <w:sz w:val="20"/>
          <w:szCs w:val="20"/>
        </w:rPr>
        <w:t>, tj. Fundacją Nauka dla Środowiska, ani z Partnerami Projektu tj. Powiatem Koszalińskim, Gminą Biesiekierz.</w:t>
      </w:r>
    </w:p>
    <w:p w:rsidR="00DF17EA" w:rsidRPr="00DF17EA" w:rsidRDefault="00DF17EA" w:rsidP="0099501C">
      <w:pPr>
        <w:jc w:val="both"/>
        <w:rPr>
          <w:rFonts w:asciiTheme="minorHAnsi" w:hAnsiTheme="minorHAnsi" w:cstheme="minorHAnsi"/>
          <w:sz w:val="20"/>
          <w:szCs w:val="20"/>
        </w:rPr>
      </w:pPr>
      <w:r w:rsidRPr="00DF17EA">
        <w:rPr>
          <w:rFonts w:asciiTheme="minorHAnsi" w:hAnsiTheme="minorHAnsi" w:cstheme="minorHAnsi"/>
          <w:sz w:val="20"/>
          <w:szCs w:val="20"/>
        </w:rPr>
        <w:t>Oświadczam, iż nie podlegam wykluczeniu zgodnie z Rozporządzeniem (UE) 833/2014 w brzmieniu nadanym Rozporządzeniem (UE) 2022/576 z dnia 08 kwietnia 2022 roku  oraz nie podlegam wykluczeniu na podstawie artykułu 7 ustęp 1 ustawy z 13 kwietnia 2022 roku o szczególnych rozwiązaniach w zakresie przeciwdziałania agresji na Ukrainę oraz służących ochronie bezpieczeństwa narodowego (Dz.U. 2022 poz. 835).</w:t>
      </w:r>
    </w:p>
    <w:p w:rsidR="00DF17EA" w:rsidRPr="004A13B1" w:rsidRDefault="00DF17EA" w:rsidP="0099501C">
      <w:pPr>
        <w:widowControl w:val="0"/>
        <w:suppressAutoHyphens/>
        <w:jc w:val="both"/>
        <w:rPr>
          <w:rFonts w:asciiTheme="minorHAnsi" w:hAnsiTheme="minorHAnsi" w:cstheme="minorHAnsi"/>
        </w:rPr>
      </w:pPr>
    </w:p>
    <w:p w:rsidR="004A13B1" w:rsidRPr="004A13B1" w:rsidRDefault="004A13B1" w:rsidP="009950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13B1" w:rsidRPr="004A13B1" w:rsidRDefault="004A13B1" w:rsidP="0099501C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8"/>
      </w:tblGrid>
      <w:tr w:rsidR="004A13B1" w:rsidRPr="004A13B1" w:rsidTr="00FE5D55">
        <w:trPr>
          <w:trHeight w:val="2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4A13B1" w:rsidRPr="004A13B1" w:rsidRDefault="004A13B1" w:rsidP="004E3DC3">
            <w:pPr>
              <w:suppressAutoHyphens/>
              <w:autoSpaceDE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4A13B1">
              <w:rPr>
                <w:rFonts w:asciiTheme="minorHAnsi" w:hAnsiTheme="minorHAnsi" w:cs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778" w:type="dxa"/>
            <w:shd w:val="clear" w:color="auto" w:fill="auto"/>
          </w:tcPr>
          <w:p w:rsidR="004A13B1" w:rsidRPr="004A13B1" w:rsidRDefault="004A13B1" w:rsidP="0099501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4A13B1" w:rsidRPr="004A13B1" w:rsidRDefault="004A13B1" w:rsidP="0099501C">
      <w:pPr>
        <w:pStyle w:val="Bezodstpw"/>
        <w:spacing w:line="276" w:lineRule="auto"/>
        <w:rPr>
          <w:rFonts w:cstheme="minorHAnsi"/>
          <w:bCs/>
          <w:sz w:val="18"/>
          <w:szCs w:val="18"/>
        </w:rPr>
      </w:pPr>
    </w:p>
    <w:p w:rsidR="004A13B1" w:rsidRPr="004A13B1" w:rsidRDefault="004A13B1" w:rsidP="0099501C">
      <w:pPr>
        <w:spacing w:after="0"/>
        <w:jc w:val="center"/>
        <w:rPr>
          <w:rFonts w:asciiTheme="minorHAnsi" w:hAnsiTheme="minorHAnsi" w:cstheme="minorHAnsi"/>
        </w:rPr>
      </w:pPr>
    </w:p>
    <w:p w:rsidR="0073392F" w:rsidRPr="004A13B1" w:rsidRDefault="0048312B" w:rsidP="0099501C">
      <w:pPr>
        <w:tabs>
          <w:tab w:val="left" w:pos="5670"/>
          <w:tab w:val="left" w:leader="underscore" w:pos="8789"/>
        </w:tabs>
        <w:spacing w:after="0"/>
        <w:ind w:left="567"/>
        <w:jc w:val="both"/>
        <w:textAlignment w:val="top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A13B1">
        <w:rPr>
          <w:rFonts w:asciiTheme="minorHAnsi" w:eastAsia="Times New Roman" w:hAnsiTheme="minorHAnsi" w:cstheme="minorHAnsi"/>
          <w:bCs/>
          <w:color w:val="auto"/>
        </w:rPr>
        <w:tab/>
      </w:r>
    </w:p>
    <w:sectPr w:rsidR="0073392F" w:rsidRPr="004A13B1" w:rsidSect="00012B2C">
      <w:pgSz w:w="11906" w:h="16838"/>
      <w:pgMar w:top="-1276" w:right="849" w:bottom="566" w:left="851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43" w:rsidRDefault="00A70A43">
      <w:pPr>
        <w:spacing w:after="0" w:line="240" w:lineRule="auto"/>
      </w:pPr>
      <w:r>
        <w:separator/>
      </w:r>
    </w:p>
  </w:endnote>
  <w:endnote w:type="continuationSeparator" w:id="0">
    <w:p w:rsidR="00A70A43" w:rsidRDefault="00A7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43" w:rsidRDefault="00A70A43">
      <w:pPr>
        <w:spacing w:after="0" w:line="240" w:lineRule="auto"/>
      </w:pPr>
      <w:r>
        <w:separator/>
      </w:r>
    </w:p>
  </w:footnote>
  <w:footnote w:type="continuationSeparator" w:id="0">
    <w:p w:rsidR="00A70A43" w:rsidRDefault="00A70A43">
      <w:pPr>
        <w:spacing w:after="0" w:line="240" w:lineRule="auto"/>
      </w:pPr>
      <w:r>
        <w:continuationSeparator/>
      </w:r>
    </w:p>
  </w:footnote>
  <w:footnote w:id="1">
    <w:p w:rsidR="004A13B1" w:rsidRPr="004A13B1" w:rsidRDefault="004A13B1" w:rsidP="004A13B1">
      <w:pPr>
        <w:ind w:left="640" w:hanging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13B1">
        <w:rPr>
          <w:rFonts w:asciiTheme="minorHAnsi" w:hAnsiTheme="minorHAnsi" w:cstheme="minorHAnsi"/>
          <w:sz w:val="16"/>
          <w:szCs w:val="16"/>
        </w:rPr>
        <w:t>Przez powiązania osobowe lub kapitałowe rozumie się wzajemne powiązania pomiędzy Zamawiającym lub Partnerami Projektu lub osobami upoważnionymi do zaciągania zobowiązań w ich imieniu lub osobami wykonującymi w imieniu Zamawiającego lub Partnera Projektu czynności związane z przygotowaniem i przeprowadzeniem procedury wyboru Wykonawcy a Wykonawcą, polegające w szczególności na:</w:t>
      </w:r>
    </w:p>
    <w:p w:rsidR="004A13B1" w:rsidRPr="004A13B1" w:rsidRDefault="004A13B1" w:rsidP="004A13B1">
      <w:pPr>
        <w:widowControl w:val="0"/>
        <w:numPr>
          <w:ilvl w:val="1"/>
          <w:numId w:val="42"/>
        </w:numPr>
        <w:suppressAutoHyphens/>
        <w:spacing w:after="0"/>
        <w:ind w:hanging="360"/>
        <w:jc w:val="both"/>
        <w:rPr>
          <w:rFonts w:asciiTheme="minorHAnsi" w:hAnsiTheme="minorHAnsi" w:cstheme="minorHAnsi"/>
          <w:sz w:val="16"/>
          <w:szCs w:val="16"/>
        </w:rPr>
      </w:pPr>
      <w:r w:rsidRPr="004A13B1">
        <w:rPr>
          <w:rFonts w:asciiTheme="minorHAnsi" w:hAnsiTheme="minorHAnsi" w:cstheme="minorHAnsi"/>
          <w:sz w:val="16"/>
          <w:szCs w:val="16"/>
        </w:rPr>
        <w:t>uczestniczeniu w spółce jako wspólnik spółki cywilnej lub spółki osobowej;</w:t>
      </w:r>
    </w:p>
    <w:p w:rsidR="004A13B1" w:rsidRPr="004A13B1" w:rsidRDefault="004A13B1" w:rsidP="004A13B1">
      <w:pPr>
        <w:widowControl w:val="0"/>
        <w:numPr>
          <w:ilvl w:val="1"/>
          <w:numId w:val="42"/>
        </w:numPr>
        <w:suppressAutoHyphens/>
        <w:spacing w:after="0"/>
        <w:ind w:hanging="360"/>
        <w:jc w:val="both"/>
        <w:rPr>
          <w:rFonts w:asciiTheme="minorHAnsi" w:hAnsiTheme="minorHAnsi" w:cstheme="minorHAnsi"/>
          <w:sz w:val="16"/>
          <w:szCs w:val="16"/>
        </w:rPr>
      </w:pPr>
      <w:r w:rsidRPr="004A13B1">
        <w:rPr>
          <w:rFonts w:asciiTheme="minorHAnsi" w:hAnsiTheme="minorHAnsi" w:cstheme="minorHAnsi"/>
          <w:sz w:val="16"/>
          <w:szCs w:val="16"/>
        </w:rPr>
        <w:t>posiadaniu co najmniej 10% udziałów lub akcji;</w:t>
      </w:r>
    </w:p>
    <w:p w:rsidR="004A13B1" w:rsidRPr="004A13B1" w:rsidRDefault="004A13B1" w:rsidP="004A13B1">
      <w:pPr>
        <w:widowControl w:val="0"/>
        <w:numPr>
          <w:ilvl w:val="1"/>
          <w:numId w:val="42"/>
        </w:numPr>
        <w:suppressAutoHyphens/>
        <w:spacing w:after="0"/>
        <w:ind w:hanging="360"/>
        <w:jc w:val="both"/>
        <w:rPr>
          <w:rFonts w:asciiTheme="minorHAnsi" w:hAnsiTheme="minorHAnsi" w:cstheme="minorHAnsi"/>
          <w:sz w:val="16"/>
          <w:szCs w:val="16"/>
        </w:rPr>
      </w:pPr>
      <w:r w:rsidRPr="004A13B1">
        <w:rPr>
          <w:rFonts w:asciiTheme="minorHAnsi" w:hAnsiTheme="minorHAnsi" w:cstheme="minorHAnsi"/>
          <w:sz w:val="16"/>
          <w:szCs w:val="16"/>
        </w:rPr>
        <w:t>pełnieniu funkcji członka organu nadzorczego lub zarządzającego, prokurenta, pełnomocnika;</w:t>
      </w:r>
    </w:p>
    <w:p w:rsidR="004A13B1" w:rsidRPr="004A13B1" w:rsidRDefault="004A13B1" w:rsidP="004A13B1">
      <w:pPr>
        <w:widowControl w:val="0"/>
        <w:numPr>
          <w:ilvl w:val="1"/>
          <w:numId w:val="42"/>
        </w:numPr>
        <w:suppressAutoHyphens/>
        <w:spacing w:after="0"/>
        <w:ind w:hanging="360"/>
        <w:jc w:val="both"/>
        <w:rPr>
          <w:rFonts w:asciiTheme="minorHAnsi" w:hAnsiTheme="minorHAnsi" w:cstheme="minorHAnsi"/>
          <w:sz w:val="16"/>
          <w:szCs w:val="16"/>
        </w:rPr>
      </w:pPr>
      <w:r w:rsidRPr="004A13B1">
        <w:rPr>
          <w:rFonts w:asciiTheme="minorHAnsi" w:hAnsiTheme="minorHAnsi" w:cstheme="minorHAnsi"/>
          <w:sz w:val="16"/>
          <w:szCs w:val="16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A13B1" w:rsidRDefault="004A13B1" w:rsidP="004A13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0772" w:type="dxa"/>
      <w:tblInd w:w="-563" w:type="dxa"/>
      <w:tblLayout w:type="fixed"/>
      <w:tblLook w:val="0600" w:firstRow="0" w:lastRow="0" w:firstColumn="0" w:lastColumn="0" w:noHBand="1" w:noVBand="1"/>
    </w:tblPr>
    <w:tblGrid>
      <w:gridCol w:w="3590"/>
      <w:gridCol w:w="3591"/>
      <w:gridCol w:w="3591"/>
    </w:tblGrid>
    <w:tr w:rsidR="004A32FD" w:rsidTr="009F609B">
      <w:trPr>
        <w:trHeight w:val="1140"/>
      </w:trPr>
      <w:tc>
        <w:tcPr>
          <w:tcW w:w="359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A32FD" w:rsidRDefault="004A32FD">
          <w:pPr>
            <w:widowControl w:val="0"/>
            <w:spacing w:after="0" w:line="240" w:lineRule="auto"/>
          </w:pPr>
          <w:r>
            <w:rPr>
              <w:noProof/>
            </w:rPr>
            <w:drawing>
              <wp:inline distT="114300" distB="114300" distL="114300" distR="114300">
                <wp:extent cx="1163738" cy="604838"/>
                <wp:effectExtent l="0" t="0" r="0" b="0"/>
                <wp:docPr id="10" name="image02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738" cy="6048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A32FD" w:rsidRDefault="004A32FD">
          <w:pPr>
            <w:widowControl w:val="0"/>
            <w:spacing w:after="0"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1006837" cy="534882"/>
                <wp:effectExtent l="0" t="0" r="0" b="0"/>
                <wp:docPr id="11" name="image04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jpg" descr="02_Logo_wersja_pozioma(CMYK)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837" cy="53488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A32FD" w:rsidRDefault="004A32FD">
          <w:pPr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955438" cy="584294"/>
                <wp:effectExtent l="0" t="0" r="0" b="0"/>
                <wp:docPr id="12" name="image05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UE_EFS_POZIOM-Achromatyczny-Pozytyw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438" cy="5842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A32FD" w:rsidRDefault="004A32FD" w:rsidP="009F60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96C232FA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80" w:firstLine="198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firstLine="4140"/>
      </w:pPr>
      <w:rPr>
        <w:sz w:val="16"/>
        <w:szCs w:val="16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firstLine="6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firstLine="84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firstLine="1062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firstLine="129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firstLine="1494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firstLine="1710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firstLine="19440"/>
      </w:pPr>
    </w:lvl>
  </w:abstractNum>
  <w:abstractNum w:abstractNumId="1" w15:restartNumberingAfterBreak="0">
    <w:nsid w:val="015C52E2"/>
    <w:multiLevelType w:val="multilevel"/>
    <w:tmpl w:val="4FC83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Lato" w:hAnsi="Lato" w:cs="Lato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AA0D4B"/>
    <w:multiLevelType w:val="hybridMultilevel"/>
    <w:tmpl w:val="502409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B0F67"/>
    <w:multiLevelType w:val="hybridMultilevel"/>
    <w:tmpl w:val="3C948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54B83"/>
    <w:multiLevelType w:val="hybridMultilevel"/>
    <w:tmpl w:val="53C8B6E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2075A3"/>
    <w:multiLevelType w:val="hybridMultilevel"/>
    <w:tmpl w:val="649AE966"/>
    <w:lvl w:ilvl="0" w:tplc="4156CD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B044A18"/>
    <w:multiLevelType w:val="hybridMultilevel"/>
    <w:tmpl w:val="9540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1F2E6D6">
      <w:start w:val="1"/>
      <w:numFmt w:val="decimal"/>
      <w:lvlText w:val="%3."/>
      <w:lvlJc w:val="left"/>
      <w:pPr>
        <w:ind w:left="2340" w:hanging="360"/>
      </w:pPr>
      <w:rPr>
        <w:rFonts w:ascii="Lato" w:eastAsia="Times New Roman" w:hAnsi="Lato" w:cs="Lato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47AE"/>
    <w:multiLevelType w:val="multilevel"/>
    <w:tmpl w:val="BE788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1B80675"/>
    <w:multiLevelType w:val="hybridMultilevel"/>
    <w:tmpl w:val="63B6C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22241"/>
    <w:multiLevelType w:val="hybridMultilevel"/>
    <w:tmpl w:val="046264AE"/>
    <w:lvl w:ilvl="0" w:tplc="11B0F614">
      <w:start w:val="1"/>
      <w:numFmt w:val="decimal"/>
      <w:lvlText w:val="%1."/>
      <w:lvlJc w:val="left"/>
      <w:pPr>
        <w:ind w:left="4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9" w:hanging="360"/>
      </w:pPr>
    </w:lvl>
    <w:lvl w:ilvl="2" w:tplc="0415001B" w:tentative="1">
      <w:start w:val="1"/>
      <w:numFmt w:val="lowerRoman"/>
      <w:lvlText w:val="%3."/>
      <w:lvlJc w:val="right"/>
      <w:pPr>
        <w:ind w:left="6339" w:hanging="180"/>
      </w:pPr>
    </w:lvl>
    <w:lvl w:ilvl="3" w:tplc="0415000F" w:tentative="1">
      <w:start w:val="1"/>
      <w:numFmt w:val="decimal"/>
      <w:lvlText w:val="%4."/>
      <w:lvlJc w:val="left"/>
      <w:pPr>
        <w:ind w:left="7059" w:hanging="360"/>
      </w:pPr>
    </w:lvl>
    <w:lvl w:ilvl="4" w:tplc="04150019" w:tentative="1">
      <w:start w:val="1"/>
      <w:numFmt w:val="lowerLetter"/>
      <w:lvlText w:val="%5."/>
      <w:lvlJc w:val="left"/>
      <w:pPr>
        <w:ind w:left="7779" w:hanging="360"/>
      </w:pPr>
    </w:lvl>
    <w:lvl w:ilvl="5" w:tplc="0415001B" w:tentative="1">
      <w:start w:val="1"/>
      <w:numFmt w:val="lowerRoman"/>
      <w:lvlText w:val="%6."/>
      <w:lvlJc w:val="right"/>
      <w:pPr>
        <w:ind w:left="8499" w:hanging="180"/>
      </w:pPr>
    </w:lvl>
    <w:lvl w:ilvl="6" w:tplc="0415000F" w:tentative="1">
      <w:start w:val="1"/>
      <w:numFmt w:val="decimal"/>
      <w:lvlText w:val="%7."/>
      <w:lvlJc w:val="left"/>
      <w:pPr>
        <w:ind w:left="9219" w:hanging="360"/>
      </w:pPr>
    </w:lvl>
    <w:lvl w:ilvl="7" w:tplc="04150019" w:tentative="1">
      <w:start w:val="1"/>
      <w:numFmt w:val="lowerLetter"/>
      <w:lvlText w:val="%8."/>
      <w:lvlJc w:val="left"/>
      <w:pPr>
        <w:ind w:left="9939" w:hanging="360"/>
      </w:pPr>
    </w:lvl>
    <w:lvl w:ilvl="8" w:tplc="0415001B" w:tentative="1">
      <w:start w:val="1"/>
      <w:numFmt w:val="lowerRoman"/>
      <w:lvlText w:val="%9."/>
      <w:lvlJc w:val="right"/>
      <w:pPr>
        <w:ind w:left="10659" w:hanging="180"/>
      </w:pPr>
    </w:lvl>
  </w:abstractNum>
  <w:abstractNum w:abstractNumId="10" w15:restartNumberingAfterBreak="0">
    <w:nsid w:val="1A555D7D"/>
    <w:multiLevelType w:val="multilevel"/>
    <w:tmpl w:val="AA9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513E1"/>
    <w:multiLevelType w:val="hybridMultilevel"/>
    <w:tmpl w:val="725EF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21A1"/>
    <w:multiLevelType w:val="hybridMultilevel"/>
    <w:tmpl w:val="8FD0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5F9D"/>
    <w:multiLevelType w:val="hybridMultilevel"/>
    <w:tmpl w:val="6D32A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74236"/>
    <w:multiLevelType w:val="hybridMultilevel"/>
    <w:tmpl w:val="A1EEC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1458A"/>
    <w:multiLevelType w:val="multilevel"/>
    <w:tmpl w:val="ECE81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C667953"/>
    <w:multiLevelType w:val="hybridMultilevel"/>
    <w:tmpl w:val="8EF496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B71C3"/>
    <w:multiLevelType w:val="multilevel"/>
    <w:tmpl w:val="4C76C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F685D0C"/>
    <w:multiLevelType w:val="hybridMultilevel"/>
    <w:tmpl w:val="A796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E7C12"/>
    <w:multiLevelType w:val="multilevel"/>
    <w:tmpl w:val="04FE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ascii="Verdana" w:hAnsi="Verdana" w:hint="default"/>
        <w:b w:val="0"/>
        <w:i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13"/>
        </w:tabs>
        <w:ind w:left="108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6AF1386"/>
    <w:multiLevelType w:val="hybridMultilevel"/>
    <w:tmpl w:val="3C948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CC31AA"/>
    <w:multiLevelType w:val="hybridMultilevel"/>
    <w:tmpl w:val="95F69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6D6"/>
    <w:multiLevelType w:val="hybridMultilevel"/>
    <w:tmpl w:val="D5F00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92E"/>
    <w:multiLevelType w:val="multilevel"/>
    <w:tmpl w:val="C4A0B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BA5332D"/>
    <w:multiLevelType w:val="multilevel"/>
    <w:tmpl w:val="FF38A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D02271"/>
    <w:multiLevelType w:val="hybridMultilevel"/>
    <w:tmpl w:val="DD083C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B4804"/>
    <w:multiLevelType w:val="multilevel"/>
    <w:tmpl w:val="0694D3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5133A6"/>
    <w:multiLevelType w:val="hybridMultilevel"/>
    <w:tmpl w:val="63D4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45A66"/>
    <w:multiLevelType w:val="hybridMultilevel"/>
    <w:tmpl w:val="69627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206BC"/>
    <w:multiLevelType w:val="hybridMultilevel"/>
    <w:tmpl w:val="23DE8654"/>
    <w:lvl w:ilvl="0" w:tplc="29D8A7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267A3"/>
    <w:multiLevelType w:val="hybridMultilevel"/>
    <w:tmpl w:val="06CAB4DC"/>
    <w:lvl w:ilvl="0" w:tplc="CE82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0C52D1"/>
    <w:multiLevelType w:val="multilevel"/>
    <w:tmpl w:val="D910CEFA"/>
    <w:lvl w:ilvl="0">
      <w:start w:val="75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26"/>
      <w:numFmt w:val="decimal"/>
      <w:lvlText w:val="%1-%2"/>
      <w:lvlJc w:val="left"/>
      <w:pPr>
        <w:ind w:left="961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92" w:hanging="1800"/>
      </w:pPr>
      <w:rPr>
        <w:rFonts w:hint="default"/>
      </w:rPr>
    </w:lvl>
  </w:abstractNum>
  <w:abstractNum w:abstractNumId="32" w15:restartNumberingAfterBreak="0">
    <w:nsid w:val="5C957B04"/>
    <w:multiLevelType w:val="hybridMultilevel"/>
    <w:tmpl w:val="4596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2E26"/>
    <w:multiLevelType w:val="multilevel"/>
    <w:tmpl w:val="4BF2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D7915"/>
    <w:multiLevelType w:val="hybridMultilevel"/>
    <w:tmpl w:val="C3EC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3A4C"/>
    <w:multiLevelType w:val="multilevel"/>
    <w:tmpl w:val="39561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Lato" w:hAnsi="Lato" w:cs="Lato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475F7B"/>
    <w:multiLevelType w:val="hybridMultilevel"/>
    <w:tmpl w:val="9CB8E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545702"/>
    <w:multiLevelType w:val="hybridMultilevel"/>
    <w:tmpl w:val="BE36A048"/>
    <w:lvl w:ilvl="0" w:tplc="A2FAF3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C240C9"/>
    <w:multiLevelType w:val="hybridMultilevel"/>
    <w:tmpl w:val="404E5B2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2E55B9"/>
    <w:multiLevelType w:val="hybridMultilevel"/>
    <w:tmpl w:val="BA68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43EB6"/>
    <w:multiLevelType w:val="hybridMultilevel"/>
    <w:tmpl w:val="2316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6321"/>
    <w:multiLevelType w:val="multilevel"/>
    <w:tmpl w:val="0C009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2"/>
  </w:num>
  <w:num w:numId="4">
    <w:abstractNumId w:val="35"/>
  </w:num>
  <w:num w:numId="5">
    <w:abstractNumId w:val="6"/>
  </w:num>
  <w:num w:numId="6">
    <w:abstractNumId w:val="21"/>
  </w:num>
  <w:num w:numId="7">
    <w:abstractNumId w:val="14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34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3"/>
  </w:num>
  <w:num w:numId="17">
    <w:abstractNumId w:val="10"/>
  </w:num>
  <w:num w:numId="18">
    <w:abstractNumId w:val="19"/>
  </w:num>
  <w:num w:numId="19">
    <w:abstractNumId w:val="16"/>
  </w:num>
  <w:num w:numId="20">
    <w:abstractNumId w:val="28"/>
  </w:num>
  <w:num w:numId="21">
    <w:abstractNumId w:val="20"/>
  </w:num>
  <w:num w:numId="22">
    <w:abstractNumId w:val="12"/>
  </w:num>
  <w:num w:numId="23">
    <w:abstractNumId w:val="9"/>
  </w:num>
  <w:num w:numId="24">
    <w:abstractNumId w:val="30"/>
  </w:num>
  <w:num w:numId="25">
    <w:abstractNumId w:val="37"/>
  </w:num>
  <w:num w:numId="26">
    <w:abstractNumId w:val="41"/>
  </w:num>
  <w:num w:numId="27">
    <w:abstractNumId w:val="3"/>
  </w:num>
  <w:num w:numId="28">
    <w:abstractNumId w:val="38"/>
  </w:num>
  <w:num w:numId="29">
    <w:abstractNumId w:val="26"/>
  </w:num>
  <w:num w:numId="30">
    <w:abstractNumId w:val="29"/>
  </w:num>
  <w:num w:numId="31">
    <w:abstractNumId w:val="39"/>
  </w:num>
  <w:num w:numId="32">
    <w:abstractNumId w:val="27"/>
  </w:num>
  <w:num w:numId="33">
    <w:abstractNumId w:val="22"/>
  </w:num>
  <w:num w:numId="34">
    <w:abstractNumId w:val="18"/>
  </w:num>
  <w:num w:numId="35">
    <w:abstractNumId w:val="7"/>
  </w:num>
  <w:num w:numId="36">
    <w:abstractNumId w:val="13"/>
  </w:num>
  <w:num w:numId="37">
    <w:abstractNumId w:val="15"/>
  </w:num>
  <w:num w:numId="38">
    <w:abstractNumId w:val="17"/>
  </w:num>
  <w:num w:numId="39">
    <w:abstractNumId w:val="23"/>
  </w:num>
  <w:num w:numId="40">
    <w:abstractNumId w:val="31"/>
  </w:num>
  <w:num w:numId="41">
    <w:abstractNumId w:val="40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2"/>
    <w:rsid w:val="00007831"/>
    <w:rsid w:val="0001197F"/>
    <w:rsid w:val="00012B2C"/>
    <w:rsid w:val="00013F49"/>
    <w:rsid w:val="000340FD"/>
    <w:rsid w:val="00043C02"/>
    <w:rsid w:val="00054365"/>
    <w:rsid w:val="00063170"/>
    <w:rsid w:val="00064F33"/>
    <w:rsid w:val="000805C2"/>
    <w:rsid w:val="000960EE"/>
    <w:rsid w:val="000B1ED4"/>
    <w:rsid w:val="000B5884"/>
    <w:rsid w:val="000E0E1E"/>
    <w:rsid w:val="000E3319"/>
    <w:rsid w:val="0011312D"/>
    <w:rsid w:val="00151E80"/>
    <w:rsid w:val="00164D33"/>
    <w:rsid w:val="00184BF3"/>
    <w:rsid w:val="00191DE6"/>
    <w:rsid w:val="001A51F1"/>
    <w:rsid w:val="001C6A6A"/>
    <w:rsid w:val="001F64D7"/>
    <w:rsid w:val="00202D25"/>
    <w:rsid w:val="002311B9"/>
    <w:rsid w:val="002475D2"/>
    <w:rsid w:val="002715E2"/>
    <w:rsid w:val="00277FEC"/>
    <w:rsid w:val="002B2629"/>
    <w:rsid w:val="002E4E9C"/>
    <w:rsid w:val="002E50B9"/>
    <w:rsid w:val="002F178A"/>
    <w:rsid w:val="002F3411"/>
    <w:rsid w:val="0031325D"/>
    <w:rsid w:val="00331C7D"/>
    <w:rsid w:val="00334F29"/>
    <w:rsid w:val="00357612"/>
    <w:rsid w:val="00360818"/>
    <w:rsid w:val="00364640"/>
    <w:rsid w:val="00365CB8"/>
    <w:rsid w:val="00371C93"/>
    <w:rsid w:val="003B5208"/>
    <w:rsid w:val="003C10A9"/>
    <w:rsid w:val="003E7491"/>
    <w:rsid w:val="004320F3"/>
    <w:rsid w:val="004448F3"/>
    <w:rsid w:val="00460940"/>
    <w:rsid w:val="00461228"/>
    <w:rsid w:val="00464702"/>
    <w:rsid w:val="00467B73"/>
    <w:rsid w:val="0047786C"/>
    <w:rsid w:val="0048312B"/>
    <w:rsid w:val="0049175C"/>
    <w:rsid w:val="004A05E6"/>
    <w:rsid w:val="004A13B1"/>
    <w:rsid w:val="004A32FD"/>
    <w:rsid w:val="004B271B"/>
    <w:rsid w:val="004B59B0"/>
    <w:rsid w:val="004C55C2"/>
    <w:rsid w:val="004D1A36"/>
    <w:rsid w:val="004E3DC3"/>
    <w:rsid w:val="004F32C6"/>
    <w:rsid w:val="005057CA"/>
    <w:rsid w:val="00550F39"/>
    <w:rsid w:val="00555489"/>
    <w:rsid w:val="00555B8A"/>
    <w:rsid w:val="005678BA"/>
    <w:rsid w:val="00573165"/>
    <w:rsid w:val="005754CB"/>
    <w:rsid w:val="00577C6D"/>
    <w:rsid w:val="005A3549"/>
    <w:rsid w:val="005C16E2"/>
    <w:rsid w:val="005F5125"/>
    <w:rsid w:val="0061308D"/>
    <w:rsid w:val="00614EDC"/>
    <w:rsid w:val="0062399E"/>
    <w:rsid w:val="00626361"/>
    <w:rsid w:val="00630728"/>
    <w:rsid w:val="00650359"/>
    <w:rsid w:val="00664A40"/>
    <w:rsid w:val="00686A03"/>
    <w:rsid w:val="00691A94"/>
    <w:rsid w:val="006938E8"/>
    <w:rsid w:val="006A222B"/>
    <w:rsid w:val="006A76FF"/>
    <w:rsid w:val="006D4D41"/>
    <w:rsid w:val="006E25E1"/>
    <w:rsid w:val="006E732C"/>
    <w:rsid w:val="00701BAC"/>
    <w:rsid w:val="0071457E"/>
    <w:rsid w:val="0072137A"/>
    <w:rsid w:val="00721A4E"/>
    <w:rsid w:val="0073392F"/>
    <w:rsid w:val="0073731A"/>
    <w:rsid w:val="00762008"/>
    <w:rsid w:val="0078060B"/>
    <w:rsid w:val="0079730F"/>
    <w:rsid w:val="007A5ABC"/>
    <w:rsid w:val="007A5F49"/>
    <w:rsid w:val="007B21BF"/>
    <w:rsid w:val="007D414C"/>
    <w:rsid w:val="007D4213"/>
    <w:rsid w:val="007E67E3"/>
    <w:rsid w:val="00804BEE"/>
    <w:rsid w:val="008069E5"/>
    <w:rsid w:val="008364FC"/>
    <w:rsid w:val="00842968"/>
    <w:rsid w:val="00845E70"/>
    <w:rsid w:val="00875F4A"/>
    <w:rsid w:val="00884001"/>
    <w:rsid w:val="00893DF8"/>
    <w:rsid w:val="008D0891"/>
    <w:rsid w:val="008D6CC1"/>
    <w:rsid w:val="008E4C2A"/>
    <w:rsid w:val="008F685E"/>
    <w:rsid w:val="0090375C"/>
    <w:rsid w:val="0091698A"/>
    <w:rsid w:val="00917FA2"/>
    <w:rsid w:val="00942BC5"/>
    <w:rsid w:val="0095591E"/>
    <w:rsid w:val="009560B9"/>
    <w:rsid w:val="0096349C"/>
    <w:rsid w:val="00966F98"/>
    <w:rsid w:val="00991AEA"/>
    <w:rsid w:val="00992493"/>
    <w:rsid w:val="0099501C"/>
    <w:rsid w:val="009A7C3C"/>
    <w:rsid w:val="009C2D2E"/>
    <w:rsid w:val="009C3262"/>
    <w:rsid w:val="009C60D9"/>
    <w:rsid w:val="009C7B28"/>
    <w:rsid w:val="009D6A3C"/>
    <w:rsid w:val="009E53A6"/>
    <w:rsid w:val="009F609B"/>
    <w:rsid w:val="009F7C01"/>
    <w:rsid w:val="00A0489C"/>
    <w:rsid w:val="00A13DCC"/>
    <w:rsid w:val="00A17B48"/>
    <w:rsid w:val="00A30DA8"/>
    <w:rsid w:val="00A35E3B"/>
    <w:rsid w:val="00A42629"/>
    <w:rsid w:val="00A507C3"/>
    <w:rsid w:val="00A70A43"/>
    <w:rsid w:val="00A82AAC"/>
    <w:rsid w:val="00A9695B"/>
    <w:rsid w:val="00AA2EB3"/>
    <w:rsid w:val="00B111BD"/>
    <w:rsid w:val="00B139D8"/>
    <w:rsid w:val="00B22C7E"/>
    <w:rsid w:val="00B34C43"/>
    <w:rsid w:val="00B52F5C"/>
    <w:rsid w:val="00B634B3"/>
    <w:rsid w:val="00B672AD"/>
    <w:rsid w:val="00B74CF1"/>
    <w:rsid w:val="00B76012"/>
    <w:rsid w:val="00BA08C8"/>
    <w:rsid w:val="00BA504E"/>
    <w:rsid w:val="00BA7D77"/>
    <w:rsid w:val="00BD7579"/>
    <w:rsid w:val="00BE4229"/>
    <w:rsid w:val="00BE6D77"/>
    <w:rsid w:val="00BF17EC"/>
    <w:rsid w:val="00BF55DD"/>
    <w:rsid w:val="00C0579C"/>
    <w:rsid w:val="00C10D3C"/>
    <w:rsid w:val="00C3505D"/>
    <w:rsid w:val="00C8167D"/>
    <w:rsid w:val="00C875E7"/>
    <w:rsid w:val="00C97773"/>
    <w:rsid w:val="00CA01D8"/>
    <w:rsid w:val="00CA4515"/>
    <w:rsid w:val="00CA6386"/>
    <w:rsid w:val="00CB2FEF"/>
    <w:rsid w:val="00CB3237"/>
    <w:rsid w:val="00CB7AD5"/>
    <w:rsid w:val="00CC47A5"/>
    <w:rsid w:val="00D0120A"/>
    <w:rsid w:val="00D03CE8"/>
    <w:rsid w:val="00D06F53"/>
    <w:rsid w:val="00D25271"/>
    <w:rsid w:val="00D3116A"/>
    <w:rsid w:val="00D562A4"/>
    <w:rsid w:val="00D65208"/>
    <w:rsid w:val="00D927D1"/>
    <w:rsid w:val="00DB21A3"/>
    <w:rsid w:val="00DB2AFC"/>
    <w:rsid w:val="00DB406C"/>
    <w:rsid w:val="00DC265F"/>
    <w:rsid w:val="00DD7754"/>
    <w:rsid w:val="00DF17EA"/>
    <w:rsid w:val="00E12615"/>
    <w:rsid w:val="00E27A41"/>
    <w:rsid w:val="00E419D5"/>
    <w:rsid w:val="00E54FBF"/>
    <w:rsid w:val="00E56104"/>
    <w:rsid w:val="00E579A6"/>
    <w:rsid w:val="00E60132"/>
    <w:rsid w:val="00E70308"/>
    <w:rsid w:val="00E85FC3"/>
    <w:rsid w:val="00E932F8"/>
    <w:rsid w:val="00EA4FA3"/>
    <w:rsid w:val="00EB4CEB"/>
    <w:rsid w:val="00EC6D19"/>
    <w:rsid w:val="00EE0247"/>
    <w:rsid w:val="00EF2EC8"/>
    <w:rsid w:val="00F030E0"/>
    <w:rsid w:val="00F07778"/>
    <w:rsid w:val="00F15448"/>
    <w:rsid w:val="00F15880"/>
    <w:rsid w:val="00F5029E"/>
    <w:rsid w:val="00F52109"/>
    <w:rsid w:val="00F71A02"/>
    <w:rsid w:val="00FA3CDB"/>
    <w:rsid w:val="00FB096B"/>
    <w:rsid w:val="00FD1090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2BF2"/>
  <w15:docId w15:val="{D74C6D38-8EE0-4864-ADBA-1C8F6880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2968"/>
  </w:style>
  <w:style w:type="paragraph" w:styleId="Nagwek1">
    <w:name w:val="heading 1"/>
    <w:basedOn w:val="Normalny"/>
    <w:next w:val="Normalny"/>
    <w:rsid w:val="00A507C3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rsid w:val="00A507C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507C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507C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507C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507C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507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507C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507C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07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507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507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507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507C3"/>
    <w:tblPr>
      <w:tblStyleRowBandSize w:val="1"/>
      <w:tblStyleColBandSize w:val="1"/>
    </w:tblPr>
  </w:style>
  <w:style w:type="table" w:customStyle="1" w:styleId="a4">
    <w:basedOn w:val="TableNormal"/>
    <w:rsid w:val="00A507C3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D77"/>
  </w:style>
  <w:style w:type="paragraph" w:styleId="Stopka">
    <w:name w:val="footer"/>
    <w:basedOn w:val="Normalny"/>
    <w:link w:val="StopkaZnak"/>
    <w:uiPriority w:val="99"/>
    <w:unhideWhenUsed/>
    <w:rsid w:val="00BE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D77"/>
  </w:style>
  <w:style w:type="paragraph" w:styleId="Akapitzlist">
    <w:name w:val="List Paragraph"/>
    <w:basedOn w:val="Normalny"/>
    <w:link w:val="AkapitzlistZnak"/>
    <w:uiPriority w:val="34"/>
    <w:qFormat/>
    <w:rsid w:val="004612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50359"/>
  </w:style>
  <w:style w:type="paragraph" w:styleId="Bezodstpw">
    <w:name w:val="No Spacing"/>
    <w:uiPriority w:val="1"/>
    <w:qFormat/>
    <w:rsid w:val="00650359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6503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rsid w:val="007A5A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A5ABC"/>
    <w:rPr>
      <w:i/>
      <w:iCs/>
    </w:rPr>
  </w:style>
  <w:style w:type="table" w:styleId="Tabela-Siatka">
    <w:name w:val="Table Grid"/>
    <w:basedOn w:val="Standardowy"/>
    <w:uiPriority w:val="59"/>
    <w:rsid w:val="00FB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2EC8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4A13B1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13B1"/>
    <w:rPr>
      <w:rFonts w:cs="Times New Roman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nhideWhenUsed/>
    <w:rsid w:val="004A1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sipak@ndsfu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omoce-i-artykuly-szkoleniowe-47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k@ndsf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@ndsfun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1860</Words>
  <Characters>11162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Marta Czerwińska</cp:lastModifiedBy>
  <cp:revision>52</cp:revision>
  <cp:lastPrinted>2023-04-20T10:42:00Z</cp:lastPrinted>
  <dcterms:created xsi:type="dcterms:W3CDTF">2020-03-31T11:23:00Z</dcterms:created>
  <dcterms:modified xsi:type="dcterms:W3CDTF">2023-04-20T10:59:00Z</dcterms:modified>
</cp:coreProperties>
</file>